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86995B" w14:textId="6893DE85" w:rsidR="003A2B8C" w:rsidRDefault="001B60F5" w:rsidP="001B60F5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1B60F5">
        <w:rPr>
          <w:rFonts w:ascii="Times New Roman" w:hAnsi="Times New Roman" w:cs="Times New Roman"/>
          <w:b/>
          <w:bCs/>
          <w:sz w:val="36"/>
          <w:szCs w:val="36"/>
        </w:rPr>
        <w:t>MATHADOLOGY USED IN CREATING THE MAP – “VALSAD CITY- ROAD NETWORK”</w:t>
      </w:r>
    </w:p>
    <w:p w14:paraId="0BCC811E" w14:textId="3F8210F3" w:rsidR="001B60F5" w:rsidRDefault="001B60F5" w:rsidP="001B60F5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C700EDB" w14:textId="77777777" w:rsidR="001B60F5" w:rsidRDefault="001B60F5" w:rsidP="001B60F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AAF7093" w14:textId="77777777" w:rsidR="001B60F5" w:rsidRDefault="001B60F5" w:rsidP="001B60F5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11D1CE3" w14:textId="02CB769B" w:rsidR="001B60F5" w:rsidRDefault="001B60F5" w:rsidP="001B60F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1B60F5">
        <w:rPr>
          <w:rFonts w:ascii="Times New Roman" w:hAnsi="Times New Roman" w:cs="Times New Roman"/>
          <w:b/>
          <w:bCs/>
          <w:sz w:val="28"/>
          <w:szCs w:val="28"/>
        </w:rPr>
        <w:t>Introduction</w:t>
      </w:r>
      <w:r>
        <w:rPr>
          <w:rFonts w:ascii="Times New Roman" w:hAnsi="Times New Roman" w:cs="Times New Roman"/>
          <w:b/>
          <w:bCs/>
          <w:sz w:val="28"/>
          <w:szCs w:val="28"/>
        </w:rPr>
        <w:t>;</w:t>
      </w:r>
    </w:p>
    <w:p w14:paraId="5291C677" w14:textId="70AE6052" w:rsidR="001B60F5" w:rsidRDefault="001B60F5" w:rsidP="001B60F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To create map of the road network of </w:t>
      </w:r>
      <w:r w:rsidR="009D0D1F">
        <w:rPr>
          <w:rFonts w:ascii="Times New Roman" w:hAnsi="Times New Roman" w:cs="Times New Roman"/>
          <w:sz w:val="24"/>
          <w:szCs w:val="24"/>
        </w:rPr>
        <w:t>the Valsad</w:t>
      </w:r>
      <w:r>
        <w:rPr>
          <w:rFonts w:ascii="Times New Roman" w:hAnsi="Times New Roman" w:cs="Times New Roman"/>
          <w:sz w:val="24"/>
          <w:szCs w:val="24"/>
        </w:rPr>
        <w:t xml:space="preserve"> city, aerial footage as well as some reference (known locations, landmarks etc.) is required. Also, knowledge of local landmark</w:t>
      </w:r>
      <w:r w:rsidR="009D0D1F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 is essential. Here </w:t>
      </w:r>
      <w:r w:rsidR="003C0434">
        <w:rPr>
          <w:rFonts w:ascii="Times New Roman" w:hAnsi="Times New Roman" w:cs="Times New Roman"/>
          <w:sz w:val="24"/>
          <w:szCs w:val="24"/>
        </w:rPr>
        <w:t>vector-based</w:t>
      </w:r>
      <w:r>
        <w:rPr>
          <w:rFonts w:ascii="Times New Roman" w:hAnsi="Times New Roman" w:cs="Times New Roman"/>
          <w:sz w:val="24"/>
          <w:szCs w:val="24"/>
        </w:rPr>
        <w:t xml:space="preserve"> map is created for the road network</w:t>
      </w:r>
      <w:r w:rsidR="00A77FA2">
        <w:rPr>
          <w:rFonts w:ascii="Times New Roman" w:hAnsi="Times New Roman" w:cs="Times New Roman"/>
          <w:sz w:val="24"/>
          <w:szCs w:val="24"/>
        </w:rPr>
        <w:t>.</w:t>
      </w:r>
      <w:r w:rsidR="009D0D1F">
        <w:rPr>
          <w:rFonts w:ascii="Times New Roman" w:hAnsi="Times New Roman" w:cs="Times New Roman"/>
          <w:sz w:val="24"/>
          <w:szCs w:val="24"/>
        </w:rPr>
        <w:t xml:space="preserve"> This map is created using Bhuvan-2D and QGIS.</w:t>
      </w:r>
    </w:p>
    <w:p w14:paraId="018B49E7" w14:textId="579EC575" w:rsidR="003C0434" w:rsidRDefault="003C0434" w:rsidP="001B60F5">
      <w:pPr>
        <w:rPr>
          <w:rFonts w:ascii="Times New Roman" w:hAnsi="Times New Roman" w:cs="Times New Roman"/>
          <w:sz w:val="24"/>
          <w:szCs w:val="24"/>
        </w:rPr>
      </w:pPr>
    </w:p>
    <w:p w14:paraId="010A0F99" w14:textId="3D86B22C" w:rsidR="003C0434" w:rsidRDefault="003C0434" w:rsidP="001B60F5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Using ISRO data;</w:t>
      </w:r>
    </w:p>
    <w:p w14:paraId="599E6FF0" w14:textId="0AD004F2" w:rsidR="003C0434" w:rsidRDefault="003C0434" w:rsidP="001B60F5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For aerial footage and reference</w:t>
      </w:r>
      <w:r w:rsidR="008734E7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Bhuvan platform is </w:t>
      </w:r>
      <w:r w:rsidR="008734E7">
        <w:rPr>
          <w:rFonts w:ascii="Times New Roman" w:hAnsi="Times New Roman" w:cs="Times New Roman"/>
          <w:sz w:val="24"/>
          <w:szCs w:val="24"/>
        </w:rPr>
        <w:t>used</w:t>
      </w:r>
      <w:r>
        <w:rPr>
          <w:rFonts w:ascii="Times New Roman" w:hAnsi="Times New Roman" w:cs="Times New Roman"/>
          <w:sz w:val="24"/>
          <w:szCs w:val="24"/>
        </w:rPr>
        <w:t>. In order to create lines for major roads</w:t>
      </w:r>
      <w:r w:rsidR="008734E7">
        <w:rPr>
          <w:rFonts w:ascii="Times New Roman" w:hAnsi="Times New Roman" w:cs="Times New Roman"/>
          <w:sz w:val="24"/>
          <w:szCs w:val="24"/>
        </w:rPr>
        <w:t xml:space="preserve"> one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734E7">
        <w:rPr>
          <w:rFonts w:ascii="Times New Roman" w:hAnsi="Times New Roman" w:cs="Times New Roman"/>
          <w:sz w:val="24"/>
          <w:szCs w:val="24"/>
        </w:rPr>
        <w:t xml:space="preserve">of the </w:t>
      </w:r>
      <w:r>
        <w:rPr>
          <w:rFonts w:ascii="Times New Roman" w:hAnsi="Times New Roman" w:cs="Times New Roman"/>
          <w:sz w:val="24"/>
          <w:szCs w:val="24"/>
        </w:rPr>
        <w:t>Bhuvan’s</w:t>
      </w:r>
      <w:r w:rsidR="008734E7">
        <w:rPr>
          <w:rFonts w:ascii="Times New Roman" w:hAnsi="Times New Roman" w:cs="Times New Roman"/>
          <w:sz w:val="24"/>
          <w:szCs w:val="24"/>
        </w:rPr>
        <w:t xml:space="preserve"> feature</w:t>
      </w:r>
      <w:r>
        <w:rPr>
          <w:rFonts w:ascii="Times New Roman" w:hAnsi="Times New Roman" w:cs="Times New Roman"/>
          <w:sz w:val="24"/>
          <w:szCs w:val="24"/>
        </w:rPr>
        <w:t xml:space="preserve"> bhuvan-2D is used in which maps (base admin) and satellite imagery is used. To draw the lines “draw tool” feature within the Bhuvan-2D is used.</w:t>
      </w:r>
    </w:p>
    <w:p w14:paraId="6261441E" w14:textId="50260DC4" w:rsidR="003C0434" w:rsidRDefault="003C0434" w:rsidP="001B60F5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 xml:space="preserve">   </w:t>
      </w:r>
    </w:p>
    <w:p w14:paraId="2C672166" w14:textId="77777777" w:rsidR="00B437DD" w:rsidRDefault="003C0434" w:rsidP="00B437DD">
      <w:pPr>
        <w:keepNext/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798887" wp14:editId="69B9F943">
            <wp:extent cx="5905407" cy="2796988"/>
            <wp:effectExtent l="0" t="0" r="635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3402" cy="280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FA110" w14:textId="246F52BA" w:rsidR="003C0434" w:rsidRDefault="00B437DD" w:rsidP="00B437DD">
      <w:pPr>
        <w:pStyle w:val="Caption"/>
      </w:pPr>
      <w:r>
        <w:t xml:space="preserve">Figure </w:t>
      </w:r>
      <w:fldSimple w:instr=" SEQ Figure \* ARABIC ">
        <w:r w:rsidR="006D091B">
          <w:rPr>
            <w:noProof/>
          </w:rPr>
          <w:t>1</w:t>
        </w:r>
      </w:fldSimple>
      <w:r>
        <w:t xml:space="preserve"> : Tool feature of Bhuvan-2D</w:t>
      </w:r>
    </w:p>
    <w:p w14:paraId="0BA9DABD" w14:textId="77777777" w:rsidR="00B437DD" w:rsidRPr="00B437DD" w:rsidRDefault="00B437DD" w:rsidP="00B437DD"/>
    <w:p w14:paraId="18EBC66D" w14:textId="23658B23" w:rsidR="00B437DD" w:rsidRDefault="00B437DD" w:rsidP="00B437D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 the same</w:t>
      </w:r>
      <w:r w:rsidR="003F31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way, for drawing polygon</w:t>
      </w:r>
      <w:r w:rsidR="003F315A">
        <w:rPr>
          <w:rFonts w:ascii="Times New Roman" w:hAnsi="Times New Roman" w:cs="Times New Roman"/>
          <w:sz w:val="24"/>
          <w:szCs w:val="24"/>
        </w:rPr>
        <w:t xml:space="preserve"> this</w:t>
      </w:r>
      <w:r>
        <w:rPr>
          <w:rFonts w:ascii="Times New Roman" w:hAnsi="Times New Roman" w:cs="Times New Roman"/>
          <w:sz w:val="24"/>
          <w:szCs w:val="24"/>
        </w:rPr>
        <w:t xml:space="preserve"> tool </w:t>
      </w:r>
      <w:r w:rsidR="008734E7">
        <w:rPr>
          <w:rFonts w:ascii="Times New Roman" w:hAnsi="Times New Roman" w:cs="Times New Roman"/>
          <w:sz w:val="24"/>
          <w:szCs w:val="24"/>
        </w:rPr>
        <w:t>is</w:t>
      </w:r>
      <w:r>
        <w:rPr>
          <w:rFonts w:ascii="Times New Roman" w:hAnsi="Times New Roman" w:cs="Times New Roman"/>
          <w:sz w:val="24"/>
          <w:szCs w:val="24"/>
        </w:rPr>
        <w:t xml:space="preserve"> used. We can also add point using this tool. </w:t>
      </w:r>
      <w:r w:rsidR="003F315A">
        <w:rPr>
          <w:rFonts w:ascii="Times New Roman" w:hAnsi="Times New Roman" w:cs="Times New Roman"/>
          <w:sz w:val="24"/>
          <w:szCs w:val="24"/>
        </w:rPr>
        <w:t>This tool provides Edit feature too</w:t>
      </w:r>
      <w:r w:rsidR="008734E7">
        <w:rPr>
          <w:rFonts w:ascii="Times New Roman" w:hAnsi="Times New Roman" w:cs="Times New Roman"/>
          <w:sz w:val="24"/>
          <w:szCs w:val="24"/>
        </w:rPr>
        <w:t>,</w:t>
      </w:r>
      <w:r w:rsidR="003F315A">
        <w:rPr>
          <w:rFonts w:ascii="Times New Roman" w:hAnsi="Times New Roman" w:cs="Times New Roman"/>
          <w:sz w:val="24"/>
          <w:szCs w:val="24"/>
        </w:rPr>
        <w:t xml:space="preserve"> for correcting mistakes.</w:t>
      </w:r>
    </w:p>
    <w:p w14:paraId="149EAC91" w14:textId="77777777" w:rsidR="008A32D1" w:rsidRDefault="00B437DD" w:rsidP="008A32D1">
      <w:pPr>
        <w:keepNext/>
        <w:spacing w:after="120"/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1292D8E" wp14:editId="0B5B452D">
            <wp:extent cx="5963176" cy="2850776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1897" cy="285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91C32" w14:textId="10F66293" w:rsidR="00B437DD" w:rsidRDefault="008A32D1" w:rsidP="008A32D1">
      <w:pPr>
        <w:pStyle w:val="Caption"/>
      </w:pPr>
      <w:r>
        <w:t xml:space="preserve">Figure </w:t>
      </w:r>
      <w:fldSimple w:instr=" SEQ Figure \* ARABIC ">
        <w:r w:rsidR="006D091B">
          <w:rPr>
            <w:noProof/>
          </w:rPr>
          <w:t>2</w:t>
        </w:r>
      </w:fldSimple>
      <w:r>
        <w:t>: Polygon Draw tool</w:t>
      </w:r>
    </w:p>
    <w:p w14:paraId="68AB2E28" w14:textId="3BD50093" w:rsidR="008A32D1" w:rsidRDefault="008A32D1" w:rsidP="008A32D1"/>
    <w:p w14:paraId="7583D540" w14:textId="2ADD19AF" w:rsidR="001B26DE" w:rsidRDefault="001B26DE" w:rsidP="008A32D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One drawback of this tool is that </w:t>
      </w:r>
      <w:r w:rsidR="00163089">
        <w:rPr>
          <w:rFonts w:ascii="Times New Roman" w:hAnsi="Times New Roman" w:cs="Times New Roman"/>
          <w:sz w:val="24"/>
          <w:szCs w:val="24"/>
        </w:rPr>
        <w:t>we</w:t>
      </w:r>
      <w:r>
        <w:rPr>
          <w:rFonts w:ascii="Times New Roman" w:hAnsi="Times New Roman" w:cs="Times New Roman"/>
          <w:sz w:val="24"/>
          <w:szCs w:val="24"/>
        </w:rPr>
        <w:t xml:space="preserve"> can create only one line or polygon at a time in a single layer. And for different roads you have to create different layers and for different layers there will be different attribute table, which makes the job a bit tedious. </w:t>
      </w:r>
    </w:p>
    <w:p w14:paraId="79E6E6E5" w14:textId="2A34EB62" w:rsidR="00D448C4" w:rsidRDefault="00D448C4" w:rsidP="008A32D1">
      <w:pPr>
        <w:rPr>
          <w:rFonts w:ascii="Times New Roman" w:hAnsi="Times New Roman" w:cs="Times New Roman"/>
          <w:sz w:val="24"/>
          <w:szCs w:val="24"/>
        </w:rPr>
      </w:pPr>
    </w:p>
    <w:p w14:paraId="4B36E2BF" w14:textId="1A737663" w:rsidR="00D448C4" w:rsidRDefault="00D448C4" w:rsidP="008A32D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After downloading all the features from Bhuvan-2D we can open all the shape files in the QGIS</w:t>
      </w:r>
      <w:r w:rsidR="0079366C">
        <w:rPr>
          <w:rFonts w:ascii="Times New Roman" w:hAnsi="Times New Roman" w:cs="Times New Roman"/>
          <w:sz w:val="24"/>
          <w:szCs w:val="24"/>
        </w:rPr>
        <w:t>,</w:t>
      </w:r>
      <w:r w:rsidR="00DE3F57">
        <w:rPr>
          <w:rFonts w:ascii="Times New Roman" w:hAnsi="Times New Roman" w:cs="Times New Roman"/>
          <w:sz w:val="24"/>
          <w:szCs w:val="24"/>
        </w:rPr>
        <w:t xml:space="preserve"> change the styles and</w:t>
      </w:r>
      <w:r w:rsidR="00E3070D">
        <w:rPr>
          <w:rFonts w:ascii="Times New Roman" w:hAnsi="Times New Roman" w:cs="Times New Roman"/>
          <w:sz w:val="24"/>
          <w:szCs w:val="24"/>
        </w:rPr>
        <w:t xml:space="preserve"> can</w:t>
      </w:r>
      <w:r w:rsidR="00DE3F57">
        <w:rPr>
          <w:rFonts w:ascii="Times New Roman" w:hAnsi="Times New Roman" w:cs="Times New Roman"/>
          <w:sz w:val="24"/>
          <w:szCs w:val="24"/>
        </w:rPr>
        <w:t xml:space="preserve"> give them labels.</w:t>
      </w:r>
    </w:p>
    <w:p w14:paraId="2629676E" w14:textId="77777777" w:rsidR="0079366C" w:rsidRDefault="0079366C" w:rsidP="008A32D1">
      <w:pPr>
        <w:rPr>
          <w:rFonts w:ascii="Times New Roman" w:hAnsi="Times New Roman" w:cs="Times New Roman"/>
          <w:sz w:val="24"/>
          <w:szCs w:val="24"/>
        </w:rPr>
      </w:pPr>
    </w:p>
    <w:p w14:paraId="0C230CDF" w14:textId="25789FBE" w:rsidR="0079366C" w:rsidRDefault="0079366C" w:rsidP="008A32D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CEA163" wp14:editId="01603CA9">
            <wp:extent cx="6072453" cy="3227294"/>
            <wp:effectExtent l="0" t="0" r="508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6596" cy="3229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51531" w14:textId="57C69C9A" w:rsidR="0079366C" w:rsidRDefault="0079366C" w:rsidP="0079366C">
      <w:pPr>
        <w:pStyle w:val="Caption"/>
      </w:pPr>
      <w:r>
        <w:t xml:space="preserve">Figure </w:t>
      </w:r>
      <w:fldSimple w:instr=" SEQ Figure \* ARABIC ">
        <w:r w:rsidR="006D091B">
          <w:rPr>
            <w:noProof/>
          </w:rPr>
          <w:t>3</w:t>
        </w:r>
      </w:fldSimple>
      <w:r>
        <w:t>: Shape files in QGIS</w:t>
      </w:r>
    </w:p>
    <w:p w14:paraId="64EEEA2F" w14:textId="77777777" w:rsidR="006D091B" w:rsidRDefault="0079366C" w:rsidP="006D091B">
      <w:pPr>
        <w:keepNext/>
        <w:spacing w:after="120"/>
      </w:pPr>
      <w:r>
        <w:rPr>
          <w:noProof/>
        </w:rPr>
        <w:lastRenderedPageBreak/>
        <w:drawing>
          <wp:inline distT="0" distB="0" distL="0" distR="0" wp14:anchorId="0F18BF63" wp14:editId="045048AB">
            <wp:extent cx="5731510" cy="4053205"/>
            <wp:effectExtent l="0" t="0" r="254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5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DDFC2" w14:textId="788B5A78" w:rsidR="0079366C" w:rsidRDefault="006D091B" w:rsidP="006D091B">
      <w:pPr>
        <w:pStyle w:val="Caption"/>
      </w:pPr>
      <w:r>
        <w:t xml:space="preserve">Figure </w:t>
      </w:r>
      <w:fldSimple w:instr=" SEQ Figure \* ARABIC ">
        <w:r>
          <w:rPr>
            <w:noProof/>
          </w:rPr>
          <w:t>4</w:t>
        </w:r>
      </w:fldSimple>
      <w:r>
        <w:t>: The final Map</w:t>
      </w:r>
    </w:p>
    <w:p w14:paraId="151AA748" w14:textId="3A902809" w:rsidR="006D091B" w:rsidRDefault="006D091B" w:rsidP="006D091B"/>
    <w:p w14:paraId="475CA18F" w14:textId="31B3C8CD" w:rsidR="006D091B" w:rsidRDefault="006D091B" w:rsidP="006D091B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Application of the map;</w:t>
      </w:r>
    </w:p>
    <w:p w14:paraId="592B1FA3" w14:textId="24F71A68" w:rsidR="006D091B" w:rsidRPr="006D091B" w:rsidRDefault="006D091B" w:rsidP="006D091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This map can be used by </w:t>
      </w:r>
      <w:r w:rsidR="0079564D">
        <w:rPr>
          <w:rFonts w:ascii="Times New Roman" w:hAnsi="Times New Roman" w:cs="Times New Roman"/>
          <w:sz w:val="24"/>
          <w:szCs w:val="24"/>
        </w:rPr>
        <w:t xml:space="preserve">tourists which help them to make an effective plan for travelling. This map can also be used by Industrialists to set their Industry on a favourable location (based on proximity of roads and resources). </w:t>
      </w:r>
      <w:r w:rsidR="008375C4">
        <w:rPr>
          <w:rFonts w:ascii="Times New Roman" w:hAnsi="Times New Roman" w:cs="Times New Roman"/>
          <w:sz w:val="24"/>
          <w:szCs w:val="24"/>
        </w:rPr>
        <w:t>This map can also be used for strategic purposes. It</w:t>
      </w:r>
      <w:r w:rsidR="007D46F8">
        <w:rPr>
          <w:rFonts w:ascii="Times New Roman" w:hAnsi="Times New Roman" w:cs="Times New Roman"/>
          <w:sz w:val="24"/>
          <w:szCs w:val="24"/>
        </w:rPr>
        <w:t xml:space="preserve"> also</w:t>
      </w:r>
      <w:r w:rsidR="008375C4">
        <w:rPr>
          <w:rFonts w:ascii="Times New Roman" w:hAnsi="Times New Roman" w:cs="Times New Roman"/>
          <w:sz w:val="24"/>
          <w:szCs w:val="24"/>
        </w:rPr>
        <w:t xml:space="preserve"> helps to select the</w:t>
      </w:r>
      <w:r w:rsidR="007D46F8">
        <w:rPr>
          <w:rFonts w:ascii="Times New Roman" w:hAnsi="Times New Roman" w:cs="Times New Roman"/>
          <w:sz w:val="24"/>
          <w:szCs w:val="24"/>
        </w:rPr>
        <w:t xml:space="preserve"> better</w:t>
      </w:r>
      <w:r w:rsidR="008375C4">
        <w:rPr>
          <w:rFonts w:ascii="Times New Roman" w:hAnsi="Times New Roman" w:cs="Times New Roman"/>
          <w:sz w:val="24"/>
          <w:szCs w:val="24"/>
        </w:rPr>
        <w:t xml:space="preserve"> roots for emergency situations (e.g. for Ambulances and for police vans). </w:t>
      </w:r>
    </w:p>
    <w:p w14:paraId="5C1CC279" w14:textId="565D9018" w:rsidR="0079366C" w:rsidRDefault="0079366C" w:rsidP="0079366C">
      <w:pPr>
        <w:spacing w:after="0"/>
      </w:pPr>
    </w:p>
    <w:p w14:paraId="5E6DD763" w14:textId="77777777" w:rsidR="0079366C" w:rsidRPr="0079366C" w:rsidRDefault="0079366C" w:rsidP="0079366C">
      <w:pPr>
        <w:spacing w:after="0"/>
      </w:pPr>
    </w:p>
    <w:p w14:paraId="572B974C" w14:textId="3E582E67" w:rsidR="001B60F5" w:rsidRDefault="001B60F5" w:rsidP="001B60F5">
      <w:pPr>
        <w:jc w:val="center"/>
        <w:rPr>
          <w:b/>
          <w:bCs/>
          <w:sz w:val="44"/>
          <w:szCs w:val="44"/>
        </w:rPr>
      </w:pPr>
    </w:p>
    <w:p w14:paraId="57F8FF8E" w14:textId="77777777" w:rsidR="001B60F5" w:rsidRPr="001B60F5" w:rsidRDefault="001B60F5" w:rsidP="001B60F5">
      <w:pPr>
        <w:rPr>
          <w:b/>
          <w:bCs/>
          <w:sz w:val="24"/>
          <w:szCs w:val="24"/>
        </w:rPr>
      </w:pPr>
    </w:p>
    <w:sectPr w:rsidR="001B60F5" w:rsidRPr="001B60F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hruti">
    <w:panose1 w:val="02000500000000000000"/>
    <w:charset w:val="00"/>
    <w:family w:val="swiss"/>
    <w:pitch w:val="variable"/>
    <w:sig w:usb0="0004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6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60F5"/>
    <w:rsid w:val="00163089"/>
    <w:rsid w:val="001B26DE"/>
    <w:rsid w:val="001B60F5"/>
    <w:rsid w:val="003C0434"/>
    <w:rsid w:val="003D40F5"/>
    <w:rsid w:val="003F315A"/>
    <w:rsid w:val="00571EBB"/>
    <w:rsid w:val="005F5D8C"/>
    <w:rsid w:val="006D091B"/>
    <w:rsid w:val="0079366C"/>
    <w:rsid w:val="0079564D"/>
    <w:rsid w:val="007D46F8"/>
    <w:rsid w:val="008139D8"/>
    <w:rsid w:val="008375C4"/>
    <w:rsid w:val="008734E7"/>
    <w:rsid w:val="008A32D1"/>
    <w:rsid w:val="009D0D1F"/>
    <w:rsid w:val="00A77FA2"/>
    <w:rsid w:val="00B437DD"/>
    <w:rsid w:val="00D448C4"/>
    <w:rsid w:val="00DE3F57"/>
    <w:rsid w:val="00E30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gu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13A1AE"/>
  <w15:chartTrackingRefBased/>
  <w15:docId w15:val="{ACB52158-75FB-4A8A-A504-5F777DF46D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B437DD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D0DFA9-E3F3-435A-859F-9446B19F3B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3</Pages>
  <Words>280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dcterms:created xsi:type="dcterms:W3CDTF">2020-12-31T13:33:00Z</dcterms:created>
  <dcterms:modified xsi:type="dcterms:W3CDTF">2020-12-31T14:37:00Z</dcterms:modified>
</cp:coreProperties>
</file>