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rPr/>
      </w:pPr>
      <w:bookmarkStart w:colFirst="0" w:colLast="0" w:name="_fgwvche4ny7t" w:id="0"/>
      <w:bookmarkEnd w:id="0"/>
      <w:r w:rsidDel="00000000" w:rsidR="00000000" w:rsidRPr="00000000">
        <w:rPr>
          <w:rtl w:val="0"/>
        </w:rPr>
        <w:t xml:space="preserve">Application and use of Maps :</w:t>
      </w:r>
    </w:p>
    <w:p w:rsidR="00000000" w:rsidDel="00000000" w:rsidP="00000000" w:rsidRDefault="00000000" w:rsidRPr="00000000" w14:paraId="00000002">
      <w:pPr>
        <w:rPr>
          <w:rFonts w:ascii="Verdana" w:cs="Verdana" w:eastAsia="Verdana" w:hAnsi="Verdana"/>
          <w:color w:val="222222"/>
          <w:sz w:val="23"/>
          <w:szCs w:val="23"/>
          <w:highlight w:val="white"/>
        </w:rPr>
      </w:pPr>
      <w:r w:rsidDel="00000000" w:rsidR="00000000" w:rsidRPr="00000000">
        <w:rPr>
          <w:rtl w:val="0"/>
        </w:rPr>
      </w:r>
    </w:p>
    <w:p w:rsidR="00000000" w:rsidDel="00000000" w:rsidP="00000000" w:rsidRDefault="00000000" w:rsidRPr="00000000" w14:paraId="00000003">
      <w:pPr>
        <w:rPr>
          <w:rFonts w:ascii="Verdana" w:cs="Verdana" w:eastAsia="Verdana" w:hAnsi="Verdana"/>
          <w:color w:val="222222"/>
          <w:sz w:val="23"/>
          <w:szCs w:val="23"/>
          <w:highlight w:val="white"/>
        </w:rPr>
      </w:pPr>
      <w:r w:rsidDel="00000000" w:rsidR="00000000" w:rsidRPr="00000000">
        <w:rPr>
          <w:rFonts w:ascii="Verdana" w:cs="Verdana" w:eastAsia="Verdana" w:hAnsi="Verdana"/>
          <w:color w:val="222222"/>
          <w:sz w:val="23"/>
          <w:szCs w:val="23"/>
          <w:highlight w:val="white"/>
          <w:rtl w:val="0"/>
        </w:rPr>
        <w:t xml:space="preserve">A map gives a minute depiction of a very large space. It acts as a guide in places which we have never visited before.</w:t>
      </w:r>
    </w:p>
    <w:p w:rsidR="00000000" w:rsidDel="00000000" w:rsidP="00000000" w:rsidRDefault="00000000" w:rsidRPr="00000000" w14:paraId="00000004">
      <w:pPr>
        <w:rPr>
          <w:rFonts w:ascii="Verdana" w:cs="Verdana" w:eastAsia="Verdana" w:hAnsi="Verdana"/>
          <w:color w:val="222222"/>
          <w:sz w:val="23"/>
          <w:szCs w:val="23"/>
          <w:highlight w:val="white"/>
        </w:rPr>
      </w:pPr>
      <w:r w:rsidDel="00000000" w:rsidR="00000000" w:rsidRPr="00000000">
        <w:rPr>
          <w:rtl w:val="0"/>
        </w:rPr>
      </w:r>
    </w:p>
    <w:p w:rsidR="00000000" w:rsidDel="00000000" w:rsidP="00000000" w:rsidRDefault="00000000" w:rsidRPr="00000000" w14:paraId="00000005">
      <w:pPr>
        <w:rPr>
          <w:rFonts w:ascii="Verdana" w:cs="Verdana" w:eastAsia="Verdana" w:hAnsi="Verdana"/>
          <w:color w:val="222222"/>
          <w:sz w:val="23"/>
          <w:szCs w:val="23"/>
          <w:highlight w:val="white"/>
        </w:rPr>
      </w:pPr>
      <w:r w:rsidDel="00000000" w:rsidR="00000000" w:rsidRPr="00000000">
        <w:rPr>
          <w:rFonts w:ascii="Verdana" w:cs="Verdana" w:eastAsia="Verdana" w:hAnsi="Verdana"/>
          <w:color w:val="222222"/>
          <w:sz w:val="23"/>
          <w:szCs w:val="23"/>
          <w:highlight w:val="white"/>
          <w:rtl w:val="0"/>
        </w:rPr>
        <w:t xml:space="preserve">In India, Goa is Tourism Capital &amp; mainly known for its Sand Beaches</w:t>
      </w:r>
    </w:p>
    <w:p w:rsidR="00000000" w:rsidDel="00000000" w:rsidP="00000000" w:rsidRDefault="00000000" w:rsidRPr="00000000" w14:paraId="00000006">
      <w:pPr>
        <w:rPr>
          <w:rFonts w:ascii="Verdana" w:cs="Verdana" w:eastAsia="Verdana" w:hAnsi="Verdana"/>
          <w:color w:val="3b3b3b"/>
          <w:sz w:val="24"/>
          <w:szCs w:val="24"/>
          <w:highlight w:val="white"/>
        </w:rPr>
      </w:pPr>
      <w:r w:rsidDel="00000000" w:rsidR="00000000" w:rsidRPr="00000000">
        <w:rPr>
          <w:rFonts w:ascii="Verdana" w:cs="Verdana" w:eastAsia="Verdana" w:hAnsi="Verdana"/>
          <w:color w:val="3b3b3b"/>
          <w:sz w:val="24"/>
          <w:szCs w:val="24"/>
          <w:highlight w:val="white"/>
          <w:rtl w:val="0"/>
        </w:rPr>
        <w:t xml:space="preserve">But Providing a thematic map that has background information also enhances the map’s theme.</w:t>
      </w:r>
      <w:r w:rsidDel="00000000" w:rsidR="00000000" w:rsidRPr="00000000">
        <w:rPr>
          <w:rFonts w:ascii="Verdana" w:cs="Verdana" w:eastAsia="Verdana" w:hAnsi="Verdana"/>
          <w:color w:val="424242"/>
          <w:sz w:val="24"/>
          <w:szCs w:val="24"/>
          <w:highlight w:val="white"/>
          <w:rtl w:val="0"/>
        </w:rPr>
        <w:t xml:space="preserve"> It shows species distribution performance, wildlife management, community impact, and human activities. It helps in modeling and monitoring of changes in landscapes, and other geospatial data for planning, disaster response agricultural diversity forest conservation urban growth, and transportation development impact in affected areas.</w:t>
      </w:r>
      <w:r w:rsidDel="00000000" w:rsidR="00000000" w:rsidRPr="00000000">
        <w:rPr>
          <w:rtl w:val="0"/>
        </w:rPr>
      </w:r>
    </w:p>
    <w:p w:rsidR="00000000" w:rsidDel="00000000" w:rsidP="00000000" w:rsidRDefault="00000000" w:rsidRPr="00000000" w14:paraId="00000007">
      <w:pPr>
        <w:rPr>
          <w:color w:val="3b3b3b"/>
          <w:sz w:val="24"/>
          <w:szCs w:val="24"/>
          <w:highlight w:val="white"/>
        </w:rPr>
      </w:pPr>
      <w:r w:rsidDel="00000000" w:rsidR="00000000" w:rsidRPr="00000000">
        <w:rPr>
          <w:rtl w:val="0"/>
        </w:rPr>
      </w:r>
    </w:p>
    <w:p w:rsidR="00000000" w:rsidDel="00000000" w:rsidP="00000000" w:rsidRDefault="00000000" w:rsidRPr="00000000" w14:paraId="00000008">
      <w:pPr>
        <w:rPr>
          <w:color w:val="3b3b3b"/>
          <w:sz w:val="24"/>
          <w:szCs w:val="24"/>
          <w:highlight w:val="white"/>
        </w:rPr>
      </w:pPr>
      <w:r w:rsidDel="00000000" w:rsidR="00000000" w:rsidRPr="00000000">
        <w:rPr>
          <w:rtl w:val="0"/>
        </w:rPr>
      </w:r>
    </w:p>
    <w:p w:rsidR="00000000" w:rsidDel="00000000" w:rsidP="00000000" w:rsidRDefault="00000000" w:rsidRPr="00000000" w14:paraId="00000009">
      <w:pPr>
        <w:rPr>
          <w:rFonts w:ascii="Verdana" w:cs="Verdana" w:eastAsia="Verdana" w:hAnsi="Verdana"/>
          <w:color w:val="222222"/>
          <w:sz w:val="23"/>
          <w:szCs w:val="23"/>
          <w:highlight w:val="white"/>
        </w:rPr>
      </w:pPr>
      <w:r w:rsidDel="00000000" w:rsidR="00000000" w:rsidRPr="00000000">
        <w:rPr>
          <w:rFonts w:ascii="Verdana" w:cs="Verdana" w:eastAsia="Verdana" w:hAnsi="Verdana"/>
          <w:color w:val="222222"/>
          <w:sz w:val="23"/>
          <w:szCs w:val="23"/>
          <w:highlight w:val="white"/>
          <w:rtl w:val="0"/>
        </w:rPr>
        <w:t xml:space="preserve">The IT revolution has given way to GIS (Geographic Information Systems) it has become a large domain within the broader academic discipline of Geoinformatics. The fact is – Geoinformatics due to spatial data infrastructure has no restrictive boundaries.</w:t>
      </w:r>
    </w:p>
    <w:p w:rsidR="00000000" w:rsidDel="00000000" w:rsidP="00000000" w:rsidRDefault="00000000" w:rsidRPr="00000000" w14:paraId="0000000A">
      <w:pPr>
        <w:rPr>
          <w:rFonts w:ascii="Verdana" w:cs="Verdana" w:eastAsia="Verdana" w:hAnsi="Verdana"/>
          <w:color w:val="222222"/>
          <w:sz w:val="23"/>
          <w:szCs w:val="23"/>
          <w:highlight w:val="white"/>
        </w:rPr>
      </w:pPr>
      <w:r w:rsidDel="00000000" w:rsidR="00000000" w:rsidRPr="00000000">
        <w:rPr>
          <w:rtl w:val="0"/>
        </w:rPr>
      </w:r>
    </w:p>
    <w:p w:rsidR="00000000" w:rsidDel="00000000" w:rsidP="00000000" w:rsidRDefault="00000000" w:rsidRPr="00000000" w14:paraId="0000000B">
      <w:pPr>
        <w:numPr>
          <w:ilvl w:val="0"/>
          <w:numId w:val="3"/>
        </w:numPr>
        <w:ind w:left="720" w:hanging="360"/>
        <w:rPr>
          <w:rFonts w:ascii="Verdana" w:cs="Verdana" w:eastAsia="Verdana" w:hAnsi="Verdana"/>
          <w:color w:val="222222"/>
          <w:sz w:val="23"/>
          <w:szCs w:val="23"/>
          <w:highlight w:val="white"/>
          <w:u w:val="none"/>
        </w:rPr>
      </w:pPr>
      <w:r w:rsidDel="00000000" w:rsidR="00000000" w:rsidRPr="00000000">
        <w:rPr>
          <w:rFonts w:ascii="Verdana" w:cs="Verdana" w:eastAsia="Verdana" w:hAnsi="Verdana"/>
          <w:color w:val="222222"/>
          <w:sz w:val="23"/>
          <w:szCs w:val="23"/>
          <w:highlight w:val="white"/>
          <w:rtl w:val="0"/>
        </w:rPr>
        <w:t xml:space="preserve">Here I followed some steps:</w:t>
      </w:r>
    </w:p>
    <w:p w:rsidR="00000000" w:rsidDel="00000000" w:rsidP="00000000" w:rsidRDefault="00000000" w:rsidRPr="00000000" w14:paraId="0000000C">
      <w:pPr>
        <w:rPr>
          <w:rFonts w:ascii="Verdana" w:cs="Verdana" w:eastAsia="Verdana" w:hAnsi="Verdana"/>
          <w:color w:val="222222"/>
          <w:sz w:val="23"/>
          <w:szCs w:val="23"/>
          <w:highlight w:val="white"/>
        </w:rPr>
      </w:pPr>
      <w:r w:rsidDel="00000000" w:rsidR="00000000" w:rsidRPr="00000000">
        <w:rPr>
          <w:rtl w:val="0"/>
        </w:rPr>
      </w:r>
    </w:p>
    <w:p w:rsidR="00000000" w:rsidDel="00000000" w:rsidP="00000000" w:rsidRDefault="00000000" w:rsidRPr="00000000" w14:paraId="0000000D">
      <w:pPr>
        <w:numPr>
          <w:ilvl w:val="0"/>
          <w:numId w:val="4"/>
        </w:numPr>
        <w:ind w:left="720" w:hanging="360"/>
        <w:rPr>
          <w:rFonts w:ascii="Verdana" w:cs="Verdana" w:eastAsia="Verdana" w:hAnsi="Verdana"/>
          <w:color w:val="222222"/>
          <w:sz w:val="23"/>
          <w:szCs w:val="23"/>
          <w:highlight w:val="white"/>
          <w:u w:val="none"/>
        </w:rPr>
      </w:pPr>
      <w:r w:rsidDel="00000000" w:rsidR="00000000" w:rsidRPr="00000000">
        <w:rPr>
          <w:rFonts w:ascii="Verdana" w:cs="Verdana" w:eastAsia="Verdana" w:hAnsi="Verdana"/>
          <w:color w:val="222222"/>
          <w:sz w:val="23"/>
          <w:szCs w:val="23"/>
          <w:highlight w:val="white"/>
          <w:rtl w:val="0"/>
        </w:rPr>
        <w:t xml:space="preserve">Created different types of vector files</w:t>
      </w:r>
    </w:p>
    <w:p w:rsidR="00000000" w:rsidDel="00000000" w:rsidP="00000000" w:rsidRDefault="00000000" w:rsidRPr="00000000" w14:paraId="0000000E">
      <w:pPr>
        <w:rPr>
          <w:rFonts w:ascii="Verdana" w:cs="Verdana" w:eastAsia="Verdana" w:hAnsi="Verdana"/>
          <w:color w:val="222222"/>
          <w:sz w:val="23"/>
          <w:szCs w:val="23"/>
          <w:highlight w:val="white"/>
        </w:rPr>
      </w:pPr>
      <w:r w:rsidDel="00000000" w:rsidR="00000000" w:rsidRPr="00000000">
        <w:rPr>
          <w:rtl w:val="0"/>
        </w:rPr>
      </w:r>
    </w:p>
    <w:p w:rsidR="00000000" w:rsidDel="00000000" w:rsidP="00000000" w:rsidRDefault="00000000" w:rsidRPr="00000000" w14:paraId="0000000F">
      <w:pPr>
        <w:numPr>
          <w:ilvl w:val="0"/>
          <w:numId w:val="2"/>
        </w:numPr>
        <w:ind w:left="720" w:hanging="360"/>
        <w:rPr>
          <w:rFonts w:ascii="Verdana" w:cs="Verdana" w:eastAsia="Verdana" w:hAnsi="Verdana"/>
          <w:color w:val="222222"/>
          <w:sz w:val="23"/>
          <w:szCs w:val="23"/>
          <w:highlight w:val="white"/>
          <w:u w:val="none"/>
        </w:rPr>
      </w:pPr>
      <w:r w:rsidDel="00000000" w:rsidR="00000000" w:rsidRPr="00000000">
        <w:rPr>
          <w:rFonts w:ascii="Verdana" w:cs="Verdana" w:eastAsia="Verdana" w:hAnsi="Verdana"/>
          <w:color w:val="222222"/>
          <w:sz w:val="23"/>
          <w:szCs w:val="23"/>
          <w:highlight w:val="white"/>
          <w:rtl w:val="0"/>
        </w:rPr>
        <w:t xml:space="preserve">Used different kind of plugins like quick map services</w:t>
      </w:r>
    </w:p>
    <w:p w:rsidR="00000000" w:rsidDel="00000000" w:rsidP="00000000" w:rsidRDefault="00000000" w:rsidRPr="00000000" w14:paraId="00000010">
      <w:pPr>
        <w:rPr>
          <w:rFonts w:ascii="Verdana" w:cs="Verdana" w:eastAsia="Verdana" w:hAnsi="Verdana"/>
          <w:color w:val="222222"/>
          <w:sz w:val="23"/>
          <w:szCs w:val="23"/>
          <w:highlight w:val="white"/>
        </w:rPr>
      </w:pPr>
      <w:r w:rsidDel="00000000" w:rsidR="00000000" w:rsidRPr="00000000">
        <w:rPr>
          <w:rtl w:val="0"/>
        </w:rPr>
      </w:r>
    </w:p>
    <w:p w:rsidR="00000000" w:rsidDel="00000000" w:rsidP="00000000" w:rsidRDefault="00000000" w:rsidRPr="00000000" w14:paraId="00000011">
      <w:pPr>
        <w:numPr>
          <w:ilvl w:val="0"/>
          <w:numId w:val="1"/>
        </w:numPr>
        <w:ind w:left="720" w:hanging="360"/>
        <w:rPr>
          <w:rFonts w:ascii="Verdana" w:cs="Verdana" w:eastAsia="Verdana" w:hAnsi="Verdana"/>
          <w:color w:val="222222"/>
          <w:sz w:val="23"/>
          <w:szCs w:val="23"/>
          <w:highlight w:val="white"/>
          <w:u w:val="none"/>
        </w:rPr>
      </w:pPr>
      <w:r w:rsidDel="00000000" w:rsidR="00000000" w:rsidRPr="00000000">
        <w:rPr>
          <w:rFonts w:ascii="Verdana" w:cs="Verdana" w:eastAsia="Verdana" w:hAnsi="Verdana"/>
          <w:color w:val="222222"/>
          <w:sz w:val="23"/>
          <w:szCs w:val="23"/>
          <w:highlight w:val="white"/>
          <w:rtl w:val="0"/>
        </w:rPr>
        <w:t xml:space="preserve">Added labels and created an attribute table</w:t>
      </w:r>
    </w:p>
    <w:p w:rsidR="00000000" w:rsidDel="00000000" w:rsidP="00000000" w:rsidRDefault="00000000" w:rsidRPr="00000000" w14:paraId="00000012">
      <w:pPr>
        <w:rPr>
          <w:rFonts w:ascii="Verdana" w:cs="Verdana" w:eastAsia="Verdana" w:hAnsi="Verdana"/>
          <w:color w:val="222222"/>
          <w:sz w:val="23"/>
          <w:szCs w:val="23"/>
          <w:highlight w:val="white"/>
        </w:rPr>
      </w:pPr>
      <w:r w:rsidDel="00000000" w:rsidR="00000000" w:rsidRPr="00000000">
        <w:rPr>
          <w:rtl w:val="0"/>
        </w:rPr>
      </w:r>
    </w:p>
    <w:p w:rsidR="00000000" w:rsidDel="00000000" w:rsidP="00000000" w:rsidRDefault="00000000" w:rsidRPr="00000000" w14:paraId="00000013">
      <w:pPr>
        <w:rPr>
          <w:rFonts w:ascii="Verdana" w:cs="Verdana" w:eastAsia="Verdana" w:hAnsi="Verdana"/>
          <w:color w:val="222222"/>
          <w:sz w:val="23"/>
          <w:szCs w:val="23"/>
          <w:highlight w:val="white"/>
        </w:rPr>
      </w:pPr>
      <w:r w:rsidDel="00000000" w:rsidR="00000000" w:rsidRPr="00000000">
        <w:rPr>
          <w:rtl w:val="0"/>
        </w:rPr>
      </w:r>
    </w:p>
    <w:p w:rsidR="00000000" w:rsidDel="00000000" w:rsidP="00000000" w:rsidRDefault="00000000" w:rsidRPr="00000000" w14:paraId="00000014">
      <w:pPr>
        <w:rPr>
          <w:rFonts w:ascii="Verdana" w:cs="Verdana" w:eastAsia="Verdana" w:hAnsi="Verdana"/>
          <w:color w:val="222222"/>
          <w:sz w:val="23"/>
          <w:szCs w:val="23"/>
          <w:highlight w:val="white"/>
        </w:rPr>
      </w:pPr>
      <w:r w:rsidDel="00000000" w:rsidR="00000000" w:rsidRPr="00000000">
        <w:rPr>
          <w:rFonts w:ascii="Verdana" w:cs="Verdana" w:eastAsia="Verdana" w:hAnsi="Verdana"/>
          <w:color w:val="222222"/>
          <w:sz w:val="23"/>
          <w:szCs w:val="23"/>
          <w:highlight w:val="white"/>
          <w:rtl w:val="0"/>
        </w:rPr>
        <w:t xml:space="preserve">Complexities -- Getting data from Satellite images via Automatic Extraction feature-based computer image processing.Plotting forest area from Bhuvan sometimes annoying</w:t>
      </w:r>
    </w:p>
    <w:p w:rsidR="00000000" w:rsidDel="00000000" w:rsidP="00000000" w:rsidRDefault="00000000" w:rsidRPr="00000000" w14:paraId="00000015">
      <w:pPr>
        <w:rPr>
          <w:rFonts w:ascii="Verdana" w:cs="Verdana" w:eastAsia="Verdana" w:hAnsi="Verdana"/>
          <w:color w:val="222222"/>
          <w:sz w:val="23"/>
          <w:szCs w:val="23"/>
          <w:highlight w:val="white"/>
        </w:rPr>
      </w:pPr>
      <w:r w:rsidDel="00000000" w:rsidR="00000000" w:rsidRPr="00000000">
        <w:rPr>
          <w:rtl w:val="0"/>
        </w:rPr>
      </w:r>
    </w:p>
    <w:p w:rsidR="00000000" w:rsidDel="00000000" w:rsidP="00000000" w:rsidRDefault="00000000" w:rsidRPr="00000000" w14:paraId="00000016">
      <w:pPr>
        <w:rPr>
          <w:rFonts w:ascii="Verdana" w:cs="Verdana" w:eastAsia="Verdana" w:hAnsi="Verdana"/>
          <w:color w:val="222222"/>
          <w:sz w:val="23"/>
          <w:szCs w:val="23"/>
          <w:highlight w:val="white"/>
        </w:rPr>
      </w:pPr>
      <w:r w:rsidDel="00000000" w:rsidR="00000000" w:rsidRPr="00000000">
        <w:rPr>
          <w:rtl w:val="0"/>
        </w:rPr>
      </w:r>
    </w:p>
    <w:p w:rsidR="00000000" w:rsidDel="00000000" w:rsidP="00000000" w:rsidRDefault="00000000" w:rsidRPr="00000000" w14:paraId="00000017">
      <w:pPr>
        <w:rPr>
          <w:rFonts w:ascii="Verdana" w:cs="Verdana" w:eastAsia="Verdana" w:hAnsi="Verdana"/>
          <w:color w:val="222222"/>
          <w:sz w:val="23"/>
          <w:szCs w:val="23"/>
          <w:highlight w:val="white"/>
        </w:rPr>
      </w:pPr>
      <w:r w:rsidDel="00000000" w:rsidR="00000000" w:rsidRPr="00000000">
        <w:rPr>
          <w:rFonts w:ascii="Verdana" w:cs="Verdana" w:eastAsia="Verdana" w:hAnsi="Verdana"/>
          <w:color w:val="222222"/>
          <w:sz w:val="23"/>
          <w:szCs w:val="23"/>
          <w:highlight w:val="white"/>
          <w:rtl w:val="0"/>
        </w:rPr>
        <w:t xml:space="preserve">Isro Data -- BHUVAN___ Resourcesat-1/Resourcesat-2 :LISS3 Satellite</w:t>
      </w:r>
    </w:p>
    <w:p w:rsidR="00000000" w:rsidDel="00000000" w:rsidP="00000000" w:rsidRDefault="00000000" w:rsidRPr="00000000" w14:paraId="00000018">
      <w:pPr>
        <w:rPr>
          <w:rFonts w:ascii="Verdana" w:cs="Verdana" w:eastAsia="Verdana" w:hAnsi="Verdana"/>
          <w:color w:val="222222"/>
          <w:sz w:val="23"/>
          <w:szCs w:val="23"/>
          <w:highlight w:val="white"/>
        </w:rPr>
      </w:pPr>
      <w:r w:rsidDel="00000000" w:rsidR="00000000" w:rsidRPr="00000000">
        <w:rPr>
          <w:rFonts w:ascii="Verdana" w:cs="Verdana" w:eastAsia="Verdana" w:hAnsi="Verdana"/>
          <w:color w:val="222222"/>
          <w:sz w:val="23"/>
          <w:szCs w:val="23"/>
          <w:highlight w:val="white"/>
          <w:rtl w:val="0"/>
        </w:rPr>
        <w:t xml:space="preserve">                              ___Goa State Portal</w:t>
      </w:r>
    </w:p>
    <w:p w:rsidR="00000000" w:rsidDel="00000000" w:rsidP="00000000" w:rsidRDefault="00000000" w:rsidRPr="00000000" w14:paraId="00000019">
      <w:pPr>
        <w:rPr>
          <w:rFonts w:ascii="Verdana" w:cs="Verdana" w:eastAsia="Verdana" w:hAnsi="Verdana"/>
          <w:color w:val="222222"/>
          <w:sz w:val="23"/>
          <w:szCs w:val="23"/>
          <w:highlight w:val="white"/>
        </w:rPr>
      </w:pPr>
      <w:r w:rsidDel="00000000" w:rsidR="00000000" w:rsidRPr="00000000">
        <w:rPr>
          <w:rFonts w:ascii="Verdana" w:cs="Verdana" w:eastAsia="Verdana" w:hAnsi="Verdana"/>
          <w:color w:val="222222"/>
          <w:sz w:val="23"/>
          <w:szCs w:val="23"/>
          <w:highlight w:val="white"/>
          <w:rtl w:val="0"/>
        </w:rPr>
        <w:t xml:space="preserve">                              ___Application sectors like Forest, rivers, tourism</w:t>
      </w:r>
    </w:p>
    <w:p w:rsidR="00000000" w:rsidDel="00000000" w:rsidP="00000000" w:rsidRDefault="00000000" w:rsidRPr="00000000" w14:paraId="0000001A">
      <w:pPr>
        <w:rPr>
          <w:rFonts w:ascii="Verdana" w:cs="Verdana" w:eastAsia="Verdana" w:hAnsi="Verdana"/>
          <w:color w:val="222222"/>
          <w:sz w:val="23"/>
          <w:szCs w:val="23"/>
          <w:highlight w:val="white"/>
        </w:rPr>
      </w:pPr>
      <w:r w:rsidDel="00000000" w:rsidR="00000000" w:rsidRPr="00000000">
        <w:rPr>
          <w:rFonts w:ascii="Verdana" w:cs="Verdana" w:eastAsia="Verdana" w:hAnsi="Verdana"/>
          <w:color w:val="222222"/>
          <w:sz w:val="23"/>
          <w:szCs w:val="23"/>
          <w:highlight w:val="white"/>
          <w:rtl w:val="0"/>
        </w:rPr>
        <w:t xml:space="preserve">                              ___ g-Governance Dashboard like Island Information,</w:t>
      </w:r>
    </w:p>
    <w:p w:rsidR="00000000" w:rsidDel="00000000" w:rsidP="00000000" w:rsidRDefault="00000000" w:rsidRPr="00000000" w14:paraId="0000001B">
      <w:pPr>
        <w:rPr>
          <w:rFonts w:ascii="Verdana" w:cs="Verdana" w:eastAsia="Verdana" w:hAnsi="Verdana"/>
          <w:color w:val="222222"/>
          <w:sz w:val="23"/>
          <w:szCs w:val="23"/>
          <w:highlight w:val="white"/>
        </w:rPr>
      </w:pPr>
      <w:r w:rsidDel="00000000" w:rsidR="00000000" w:rsidRPr="00000000">
        <w:rPr>
          <w:rFonts w:ascii="Verdana" w:cs="Verdana" w:eastAsia="Verdana" w:hAnsi="Verdana"/>
          <w:color w:val="222222"/>
          <w:sz w:val="23"/>
          <w:szCs w:val="23"/>
          <w:highlight w:val="white"/>
          <w:rtl w:val="0"/>
        </w:rPr>
        <w:t xml:space="preserve">                                    Monuments and Environment &amp; Forest</w:t>
      </w:r>
    </w:p>
    <w:p w:rsidR="00000000" w:rsidDel="00000000" w:rsidP="00000000" w:rsidRDefault="00000000" w:rsidRPr="00000000" w14:paraId="0000001C">
      <w:pPr>
        <w:rPr>
          <w:rFonts w:ascii="Verdana" w:cs="Verdana" w:eastAsia="Verdana" w:hAnsi="Verdana"/>
          <w:color w:val="222222"/>
          <w:sz w:val="23"/>
          <w:szCs w:val="23"/>
          <w:highlight w:val="white"/>
        </w:rPr>
      </w:pPr>
      <w:r w:rsidDel="00000000" w:rsidR="00000000" w:rsidRPr="00000000">
        <w:rPr>
          <w:rFonts w:ascii="Verdana" w:cs="Verdana" w:eastAsia="Verdana" w:hAnsi="Verdana"/>
          <w:color w:val="222222"/>
          <w:sz w:val="23"/>
          <w:szCs w:val="23"/>
          <w:highlight w:val="white"/>
          <w:rtl w:val="0"/>
        </w:rPr>
        <w:t xml:space="preserve">                  </w:t>
      </w:r>
    </w:p>
    <w:p w:rsidR="00000000" w:rsidDel="00000000" w:rsidP="00000000" w:rsidRDefault="00000000" w:rsidRPr="00000000" w14:paraId="0000001D">
      <w:pPr>
        <w:rPr>
          <w:rFonts w:ascii="Verdana" w:cs="Verdana" w:eastAsia="Verdana" w:hAnsi="Verdana"/>
          <w:color w:val="222222"/>
          <w:sz w:val="23"/>
          <w:szCs w:val="23"/>
          <w:highlight w:val="white"/>
        </w:rPr>
      </w:pPr>
      <w:r w:rsidDel="00000000" w:rsidR="00000000" w:rsidRPr="00000000">
        <w:rPr>
          <w:rFonts w:ascii="Verdana" w:cs="Verdana" w:eastAsia="Verdana" w:hAnsi="Verdana"/>
          <w:color w:val="222222"/>
          <w:sz w:val="23"/>
          <w:szCs w:val="23"/>
          <w:highlight w:val="white"/>
          <w:rtl w:val="0"/>
        </w:rPr>
        <w:t xml:space="preserve">               -- VEDAS  ___ Earth Observation</w:t>
      </w:r>
    </w:p>
    <w:p w:rsidR="00000000" w:rsidDel="00000000" w:rsidP="00000000" w:rsidRDefault="00000000" w:rsidRPr="00000000" w14:paraId="0000001E">
      <w:pPr>
        <w:rPr>
          <w:color w:val="3b3b3b"/>
          <w:sz w:val="24"/>
          <w:szCs w:val="24"/>
          <w:highlight w:val="white"/>
        </w:rPr>
      </w:pPr>
      <w:r w:rsidDel="00000000" w:rsidR="00000000" w:rsidRPr="00000000">
        <w:rPr>
          <w:rtl w:val="0"/>
        </w:rPr>
      </w:r>
    </w:p>
    <w:p w:rsidR="00000000" w:rsidDel="00000000" w:rsidP="00000000" w:rsidRDefault="00000000" w:rsidRPr="00000000" w14:paraId="0000001F">
      <w:pPr>
        <w:rPr>
          <w:color w:val="3b3b3b"/>
          <w:sz w:val="24"/>
          <w:szCs w:val="24"/>
          <w:highlight w:val="white"/>
        </w:rPr>
      </w:pPr>
      <w:r w:rsidDel="00000000" w:rsidR="00000000" w:rsidRPr="00000000">
        <w:rPr>
          <w:rtl w:val="0"/>
        </w:rPr>
      </w:r>
    </w:p>
    <w:p w:rsidR="00000000" w:rsidDel="00000000" w:rsidP="00000000" w:rsidRDefault="00000000" w:rsidRPr="00000000" w14:paraId="00000020">
      <w:pPr>
        <w:rPr>
          <w:color w:val="3b3b3b"/>
          <w:sz w:val="24"/>
          <w:szCs w:val="24"/>
          <w:highlight w:val="white"/>
        </w:rPr>
      </w:pPr>
      <w:r w:rsidDel="00000000" w:rsidR="00000000" w:rsidRPr="00000000">
        <w:rPr>
          <w:rtl w:val="0"/>
        </w:rPr>
      </w:r>
    </w:p>
    <w:p w:rsidR="00000000" w:rsidDel="00000000" w:rsidP="00000000" w:rsidRDefault="00000000" w:rsidRPr="00000000" w14:paraId="00000021">
      <w:pPr>
        <w:rPr>
          <w:color w:val="3b3b3b"/>
          <w:sz w:val="24"/>
          <w:szCs w:val="24"/>
          <w:highlight w:val="white"/>
        </w:rPr>
      </w:pPr>
      <w:r w:rsidDel="00000000" w:rsidR="00000000" w:rsidRPr="00000000">
        <w:rPr>
          <w:rtl w:val="0"/>
        </w:rPr>
      </w:r>
    </w:p>
    <w:p w:rsidR="00000000" w:rsidDel="00000000" w:rsidP="00000000" w:rsidRDefault="00000000" w:rsidRPr="00000000" w14:paraId="00000022">
      <w:pPr>
        <w:rPr>
          <w:color w:val="3b3b3b"/>
          <w:sz w:val="24"/>
          <w:szCs w:val="24"/>
          <w:highlight w:val="white"/>
        </w:rPr>
      </w:pPr>
      <w:r w:rsidDel="00000000" w:rsidR="00000000" w:rsidRPr="00000000">
        <w:rPr>
          <w:rtl w:val="0"/>
        </w:rPr>
      </w:r>
    </w:p>
    <w:p w:rsidR="00000000" w:rsidDel="00000000" w:rsidP="00000000" w:rsidRDefault="00000000" w:rsidRPr="00000000" w14:paraId="00000023">
      <w:pPr>
        <w:rPr>
          <w:rFonts w:ascii="Roboto" w:cs="Roboto" w:eastAsia="Roboto" w:hAnsi="Roboto"/>
          <w:color w:val="373e4c"/>
          <w:sz w:val="24"/>
          <w:szCs w:val="24"/>
          <w:highlight w:val="white"/>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 </w:t>
      </w:r>
    </w:p>
    <w:sectPr>
      <w:footerReference r:id="rId6" w:type="default"/>
      <w:pgSz w:h="15840" w:w="12240" w:orient="portrait"/>
      <w:pgMar w:bottom="1440" w:top="5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