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0F7D9" w14:textId="03027B4A" w:rsidR="008C551F" w:rsidRDefault="00142489" w:rsidP="00215FA4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84053D" wp14:editId="3FC0A585">
                <wp:simplePos x="0" y="0"/>
                <wp:positionH relativeFrom="column">
                  <wp:posOffset>-310551</wp:posOffset>
                </wp:positionH>
                <wp:positionV relativeFrom="paragraph">
                  <wp:posOffset>-681486</wp:posOffset>
                </wp:positionV>
                <wp:extent cx="6400800" cy="448574"/>
                <wp:effectExtent l="0" t="0" r="0" b="889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485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12625F" w14:textId="35AFBE4D" w:rsidR="00142489" w:rsidRDefault="00142489" w:rsidP="001424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42489">
                              <w:rPr>
                                <w:b/>
                                <w:bCs/>
                                <w:u w:val="single"/>
                              </w:rPr>
                              <w:t>Land Use</w:t>
                            </w:r>
                            <w:r w:rsidRPr="00142489">
                              <w:rPr>
                                <w:b/>
                                <w:bCs/>
                                <w:u w:val="single"/>
                              </w:rPr>
                              <w:t>/</w:t>
                            </w:r>
                            <w:r w:rsidRPr="00142489">
                              <w:rPr>
                                <w:b/>
                                <w:bCs/>
                                <w:u w:val="single"/>
                              </w:rPr>
                              <w:t xml:space="preserve">Cover Detection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&amp; </w:t>
                            </w:r>
                            <w:r w:rsidRPr="00142489">
                              <w:rPr>
                                <w:b/>
                                <w:bCs/>
                                <w:u w:val="single"/>
                              </w:rPr>
                              <w:t>Change Analysis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Map</w:t>
                            </w:r>
                            <w:r w:rsidRPr="00142489">
                              <w:rPr>
                                <w:b/>
                                <w:bCs/>
                                <w:u w:val="single"/>
                              </w:rPr>
                              <w:t xml:space="preserve"> and NDVI Map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2008-2018 of Dhubri District, Assam</w:t>
                            </w:r>
                          </w:p>
                          <w:p w14:paraId="5190D8D0" w14:textId="3B21550B" w:rsidR="00142489" w:rsidRPr="00307E9E" w:rsidRDefault="00142489" w:rsidP="0014248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[</w:t>
                            </w:r>
                            <w:r w:rsidRPr="00142489">
                              <w:rPr>
                                <w:b/>
                                <w:bCs/>
                                <w:u w:val="single"/>
                              </w:rPr>
                              <w:t>Details, Methodology and Application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]</w:t>
                            </w:r>
                          </w:p>
                          <w:p w14:paraId="3E0D40EE" w14:textId="4E669C8E" w:rsidR="00142489" w:rsidRPr="00142489" w:rsidRDefault="00142489" w:rsidP="00142489">
                            <w:pPr>
                              <w:ind w:firstLine="72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4053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24.45pt;margin-top:-53.65pt;width:7in;height:35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" filled="f" stroked="f">
                <v:fill o:detectmouseclick="t"/>
                <v:textbox>
                  <w:txbxContent>
                    <w:p w14:paraId="7312625F" w14:textId="35AFBE4D" w:rsidR="00142489" w:rsidRDefault="00142489" w:rsidP="001424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142489">
                        <w:rPr>
                          <w:b/>
                          <w:bCs/>
                          <w:u w:val="single"/>
                        </w:rPr>
                        <w:t>Land Use</w:t>
                      </w:r>
                      <w:r w:rsidRPr="00142489">
                        <w:rPr>
                          <w:b/>
                          <w:bCs/>
                          <w:u w:val="single"/>
                        </w:rPr>
                        <w:t>/</w:t>
                      </w:r>
                      <w:r w:rsidRPr="00142489">
                        <w:rPr>
                          <w:b/>
                          <w:bCs/>
                          <w:u w:val="single"/>
                        </w:rPr>
                        <w:t xml:space="preserve">Cover Detection 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&amp; </w:t>
                      </w:r>
                      <w:r w:rsidRPr="00142489">
                        <w:rPr>
                          <w:b/>
                          <w:bCs/>
                          <w:u w:val="single"/>
                        </w:rPr>
                        <w:t>Change Analysis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 Map</w:t>
                      </w:r>
                      <w:r w:rsidRPr="00142489">
                        <w:rPr>
                          <w:b/>
                          <w:bCs/>
                          <w:u w:val="single"/>
                        </w:rPr>
                        <w:t xml:space="preserve"> and NDVI Map </w:t>
                      </w:r>
                      <w:r>
                        <w:rPr>
                          <w:b/>
                          <w:bCs/>
                          <w:u w:val="single"/>
                        </w:rPr>
                        <w:t>2008-2018 of Dhubri District, Assam</w:t>
                      </w:r>
                    </w:p>
                    <w:p w14:paraId="5190D8D0" w14:textId="3B21550B" w:rsidR="00142489" w:rsidRPr="00307E9E" w:rsidRDefault="00142489" w:rsidP="0014248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[</w:t>
                      </w:r>
                      <w:r w:rsidRPr="00142489">
                        <w:rPr>
                          <w:b/>
                          <w:bCs/>
                          <w:u w:val="single"/>
                        </w:rPr>
                        <w:t>Details, Methodology and Application</w:t>
                      </w:r>
                      <w:r>
                        <w:rPr>
                          <w:b/>
                          <w:bCs/>
                          <w:u w:val="single"/>
                        </w:rPr>
                        <w:t>]</w:t>
                      </w:r>
                    </w:p>
                    <w:p w14:paraId="3E0D40EE" w14:textId="4E669C8E" w:rsidR="00142489" w:rsidRPr="00142489" w:rsidRDefault="00142489" w:rsidP="00142489">
                      <w:pPr>
                        <w:ind w:firstLine="720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53213" wp14:editId="5B52EC7F">
                <wp:simplePos x="0" y="0"/>
                <wp:positionH relativeFrom="column">
                  <wp:posOffset>-646981</wp:posOffset>
                </wp:positionH>
                <wp:positionV relativeFrom="paragraph">
                  <wp:posOffset>-276045</wp:posOffset>
                </wp:positionV>
                <wp:extent cx="7056120" cy="9100868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6120" cy="91008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D90B63" w14:textId="77777777" w:rsidR="00215FA4" w:rsidRPr="00142489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u w:val="single"/>
                                <w:lang w:val="en-US"/>
                              </w:rPr>
                            </w:pPr>
                            <w:r w:rsidRPr="00142489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u w:val="single"/>
                                <w:lang w:val="en-US"/>
                              </w:rPr>
                              <w:t>Introduction</w:t>
                            </w:r>
                          </w:p>
                          <w:p w14:paraId="37969421" w14:textId="4685CF37" w:rsidR="00215FA4" w:rsidRDefault="00215FA4" w:rsidP="00215FA4">
                            <w:pPr>
                              <w:spacing w:after="0" w:line="240" w:lineRule="auto"/>
                              <w:jc w:val="both"/>
                            </w:pP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Dhubri district located in West part of Assam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The latitudinal and longitudinal extension is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t>89°52’48” E-90°18’E &amp; 25°37’12” N -26°27’36” N.</w:t>
                            </w:r>
                          </w:p>
                          <w:p w14:paraId="166B5D54" w14:textId="3EA7BBA1" w:rsidR="00215FA4" w:rsidRDefault="00215FA4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43D5F132" w14:textId="7F50F9A1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6085A4E6" w14:textId="0213FEE0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54257964" w14:textId="463F1583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1B613A85" w14:textId="3118178C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044C1627" w14:textId="0D596403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395E72A0" w14:textId="77602C0E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3F86FD50" w14:textId="38B0B304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6DD068D5" w14:textId="6F529F0C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4FAC904F" w14:textId="2A2917C5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058197B8" w14:textId="57A61554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198D2D28" w14:textId="77777777" w:rsidR="00FB3E70" w:rsidRDefault="00FB3E70" w:rsidP="00215FA4">
                            <w:pPr>
                              <w:spacing w:after="0" w:line="240" w:lineRule="auto"/>
                              <w:jc w:val="both"/>
                            </w:pPr>
                          </w:p>
                          <w:p w14:paraId="78ED80BF" w14:textId="0D5BA203" w:rsidR="00215FA4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F63177F" w14:textId="678924C6" w:rsidR="00FB3E70" w:rsidRDefault="00FB3E70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3549E44" w14:textId="77777777" w:rsidR="00FB3E70" w:rsidRPr="00307E9E" w:rsidRDefault="00FB3E70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6BD948D" w14:textId="77777777" w:rsidR="00215FA4" w:rsidRPr="00307E9E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142489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Methodology</w:t>
                            </w:r>
                          </w:p>
                          <w:p w14:paraId="4A5A0D70" w14:textId="2C941883" w:rsidR="00215FA4" w:rsidRPr="00307E9E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</w:pP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Multi dated images From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30265D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Resourcesat-1/Resourcesat-2; Sensor LISS </w:t>
                            </w:r>
                            <w:r w:rsidR="00FB3E70" w:rsidRPr="0030265D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>III</w:t>
                            </w:r>
                            <w:r w:rsidR="00FB3E70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>, Spheroid</w:t>
                            </w:r>
                            <w:r w:rsidRPr="0030265D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/ Datum: GCS, WGS-1984 , Number of Bands: 4 , Date of pass : oct 2008 and </w:t>
                            </w:r>
                            <w:proofErr w:type="spellStart"/>
                            <w:r w:rsidRPr="0030265D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>jan-feb</w:t>
                            </w:r>
                            <w:proofErr w:type="spellEnd"/>
                            <w:r w:rsidRPr="0030265D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2018 [website : bhuvan.nrsc.gov.in]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were used for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Land Use And Land Cover Classification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</w:p>
                          <w:p w14:paraId="7BC26783" w14:textId="4640FAC0" w:rsidR="00215FA4" w:rsidRPr="00307E9E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13 individual data sets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[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2008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&amp;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2018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individually]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w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ere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imported in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GIS Software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30265D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>QGIS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3.10</w:t>
                            </w:r>
                            <w:r w:rsidRPr="0030265D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[A Coruna]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version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These 13 sets of satellite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image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s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{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2018-2018 individually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]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were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MERGED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t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ogether by depending on the band set</w:t>
                            </w:r>
                            <w:r w:rsidR="00FB3E70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[2,3,4,5]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and each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Merged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Band set CLIP by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a Masking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vector boundary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(.</w:t>
                            </w: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shp</w:t>
                            </w:r>
                            <w:proofErr w:type="spellEnd"/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)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of Dhubri </w:t>
                            </w:r>
                            <w:r w:rsidR="00FB3E70"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district, which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is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GEO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REFERENCED and DIGITISED with the help of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the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given data in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MAPATHON website.</w:t>
                            </w:r>
                          </w:p>
                          <w:p w14:paraId="6C0A0705" w14:textId="77777777" w:rsidR="00215FA4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</w:pP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After getting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the clipped district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image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,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each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band set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(Band 2,3,4,5)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were loaded into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>SEMI AUTOMATIC CLASSIFICATION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[plugin]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and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by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running the file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got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>a VIRTUAL BAND SET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of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False </w:t>
                            </w:r>
                            <w:proofErr w:type="spellStart"/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>Colour</w:t>
                            </w:r>
                            <w:proofErr w:type="spellEnd"/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Composition (FCC) image (band composition: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3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>-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>2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>-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>1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>)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developed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</w:p>
                          <w:p w14:paraId="57BC4386" w14:textId="77777777" w:rsidR="00215FA4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In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the SCP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DOC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make a training input and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with help of ROI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polygon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select each class from FCC image depending on their Signature Value and classified in CID classes.</w:t>
                            </w:r>
                          </w:p>
                          <w:p w14:paraId="6C775D7E" w14:textId="43D1FBF8" w:rsidR="00215FA4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6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land use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/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landcover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classes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are identified in the study area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1. Vegetation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2. River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 Bed And Lakes 3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. Sand Bar </w:t>
                            </w:r>
                            <w:r w:rsidR="00FB3E70"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4</w:t>
                            </w:r>
                            <w:r w:rsidR="00FB3E70"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.</w:t>
                            </w:r>
                            <w:r w:rsidR="00FB3E70"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 Agricultural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 Land 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5.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 Barren Land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6.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B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uild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ups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in post processing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generate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a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 xml:space="preserve">classification output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lang w:val="en-US"/>
                              </w:rPr>
                              <w:t>file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(.csv)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, where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each class Area computed in Meter².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 Same process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was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repeated for another year Band set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</w:p>
                          <w:p w14:paraId="3A4AA79B" w14:textId="77777777" w:rsidR="00215FA4" w:rsidRPr="00307E9E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</w:pP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After generate 2008 and 2018 supervised classification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lastly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create a project layout where the map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,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Legend, scale, title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,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data source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, north line etc.,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a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dded and exported this layout into JPG format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</w:p>
                          <w:p w14:paraId="19EAC9F8" w14:textId="22573980" w:rsidR="00215FA4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15FA4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>NDVI map [normalized difference vegetation index]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also create by this band sets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combination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for better clarification in the classified area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s.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For a single year with the help of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lang w:val="en-US"/>
                              </w:rPr>
                              <w:t>RASTER CALCULATOR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band no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 4 and </w:t>
                            </w:r>
                            <w:r w:rsidRPr="00215FA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>band no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u w:val="single"/>
                                <w:lang w:val="en-US"/>
                              </w:rPr>
                              <w:t xml:space="preserve"> 3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are put into the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NDVI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formula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[</w:t>
                            </w:r>
                            <w:r w:rsidRPr="006107F1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(NIR - R) / (NIR + R)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]and in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output get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a NDVI Map of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2008 and 2018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The high value of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NDVI indicate dense vegetation areas and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less value of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NDVI indicates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more presence of water bodies.</w:t>
                            </w:r>
                          </w:p>
                          <w:p w14:paraId="0BE45804" w14:textId="77777777" w:rsidR="00142489" w:rsidRDefault="00142489" w:rsidP="0014248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B669D24" w14:textId="6839C917" w:rsidR="00215FA4" w:rsidRPr="00142489" w:rsidRDefault="00215FA4" w:rsidP="00142489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u w:val="single"/>
                                <w:lang w:val="en-US"/>
                              </w:rPr>
                            </w:pPr>
                            <w:r w:rsidRPr="00142489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Application</w:t>
                            </w:r>
                          </w:p>
                          <w:p w14:paraId="2D3FC266" w14:textId="77777777" w:rsidR="00215FA4" w:rsidRPr="00307E9E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For application of these maps are quite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flexible in different perspective or different problem.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From this particular map of Dhubri District it's pretty clear that the changes between 10 years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-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2008 to 2018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is very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significant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The data says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that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the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Brahmaputra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River sand bar is massively increased w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hich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impacted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over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the river ecology not only that its create a barrier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in to river flow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which caused flood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occurrence.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 We already know that assam is very much flood-prone state</w:t>
                            </w:r>
                          </w:p>
                          <w:p w14:paraId="02119987" w14:textId="52E764D5" w:rsidR="00215FA4" w:rsidRDefault="00215FA4" w:rsidP="00215FA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</w:pP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The vegetation in this district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is decreased.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Northeast India is a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global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biodiversity hotspot, the deforestation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harming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the biodiversity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so for better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sustainable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plan for afforestation we need each year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/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month monitoring and planning for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t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hese areas not only that we must need to control them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by controlling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anthropogenic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un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planned activities in this region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.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For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analys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es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 xml:space="preserve">hese activities </w:t>
                            </w:r>
                            <w:r w:rsidRPr="00307E9E">
                              <w:rPr>
                                <w:rFonts w:ascii="Arial" w:eastAsia="Times New Roman" w:hAnsi="Arial" w:cs="Arial"/>
                                <w:color w:val="000000"/>
                                <w:lang w:val="en-US"/>
                              </w:rPr>
                              <w:t>land cover and land use map of multi-temporal imageries are very much useful. </w:t>
                            </w:r>
                          </w:p>
                          <w:p w14:paraId="70AD500B" w14:textId="1BC5D069" w:rsidR="00215FA4" w:rsidRPr="00215FA4" w:rsidRDefault="00215FA4" w:rsidP="00215FA4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53213" id="Text Box 1" o:spid="_x0000_s1027" type="#_x0000_t202" style="position:absolute;left:0;text-align:left;margin-left:-50.95pt;margin-top:-21.75pt;width:555.6pt;height:7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" filled="f" stroked="f">
                <v:fill o:detectmouseclick="t"/>
                <v:textbox>
                  <w:txbxContent>
                    <w:p w14:paraId="0ED90B63" w14:textId="77777777" w:rsidR="00215FA4" w:rsidRPr="00142489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u w:val="single"/>
                          <w:lang w:val="en-US"/>
                        </w:rPr>
                      </w:pPr>
                      <w:r w:rsidRPr="00142489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u w:val="single"/>
                          <w:lang w:val="en-US"/>
                        </w:rPr>
                        <w:t>Introduction</w:t>
                      </w:r>
                    </w:p>
                    <w:p w14:paraId="37969421" w14:textId="4685CF37" w:rsidR="00215FA4" w:rsidRDefault="00215FA4" w:rsidP="00215FA4">
                      <w:pPr>
                        <w:spacing w:after="0" w:line="240" w:lineRule="auto"/>
                        <w:jc w:val="both"/>
                      </w:pP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Dhubri district located in West part of Assam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The latitudinal and longitudinal extension is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t>89°52’48” E-90°18’E &amp; 25°37’12” N -26°27’36” N.</w:t>
                      </w:r>
                    </w:p>
                    <w:p w14:paraId="166B5D54" w14:textId="3EA7BBA1" w:rsidR="00215FA4" w:rsidRDefault="00215FA4" w:rsidP="00215FA4">
                      <w:pPr>
                        <w:spacing w:after="0" w:line="240" w:lineRule="auto"/>
                        <w:jc w:val="both"/>
                      </w:pPr>
                    </w:p>
                    <w:p w14:paraId="43D5F132" w14:textId="7F50F9A1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6085A4E6" w14:textId="0213FEE0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54257964" w14:textId="463F1583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1B613A85" w14:textId="3118178C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044C1627" w14:textId="0D596403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395E72A0" w14:textId="77602C0E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3F86FD50" w14:textId="38B0B304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6DD068D5" w14:textId="6F529F0C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4FAC904F" w14:textId="2A2917C5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058197B8" w14:textId="57A61554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198D2D28" w14:textId="77777777" w:rsidR="00FB3E70" w:rsidRDefault="00FB3E70" w:rsidP="00215FA4">
                      <w:pPr>
                        <w:spacing w:after="0" w:line="240" w:lineRule="auto"/>
                        <w:jc w:val="both"/>
                      </w:pPr>
                    </w:p>
                    <w:p w14:paraId="78ED80BF" w14:textId="0D5BA203" w:rsidR="00215FA4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0F63177F" w14:textId="678924C6" w:rsidR="00FB3E70" w:rsidRDefault="00FB3E70" w:rsidP="00215FA4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13549E44" w14:textId="77777777" w:rsidR="00FB3E70" w:rsidRPr="00307E9E" w:rsidRDefault="00FB3E70" w:rsidP="00215FA4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26BD948D" w14:textId="77777777" w:rsidR="00215FA4" w:rsidRPr="00307E9E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142489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val="en-US"/>
                        </w:rPr>
                        <w:t>Methodology</w:t>
                      </w:r>
                    </w:p>
                    <w:p w14:paraId="4A5A0D70" w14:textId="2C941883" w:rsidR="00215FA4" w:rsidRPr="00307E9E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</w:pP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Multi dated images From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 w:rsidRPr="0030265D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 xml:space="preserve">Resourcesat-1/Resourcesat-2; Sensor LISS </w:t>
                      </w:r>
                      <w:r w:rsidR="00FB3E70" w:rsidRPr="0030265D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>III</w:t>
                      </w:r>
                      <w:r w:rsidR="00FB3E70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>, Spheroid</w:t>
                      </w:r>
                      <w:r w:rsidRPr="0030265D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 xml:space="preserve"> / Datum: GCS, WGS-1984 , Number of Bands: 4 , Date of pass : oct 2008 and </w:t>
                      </w:r>
                      <w:proofErr w:type="spellStart"/>
                      <w:r w:rsidRPr="0030265D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>jan-feb</w:t>
                      </w:r>
                      <w:proofErr w:type="spellEnd"/>
                      <w:r w:rsidRPr="0030265D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 xml:space="preserve"> 2018 [website : bhuvan.nrsc.gov.in]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were used for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Land Use And Land Cover Classification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</w:p>
                    <w:p w14:paraId="7BC26783" w14:textId="4640FAC0" w:rsidR="00215FA4" w:rsidRPr="00307E9E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13 individual data sets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[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2008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&amp;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2018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individually]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w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ere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imported in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GIS Software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 w:rsidRPr="0030265D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>QGIS</w:t>
                      </w:r>
                      <w:r w:rsidRPr="00307E9E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 xml:space="preserve"> 3.10</w:t>
                      </w:r>
                      <w:r w:rsidRPr="0030265D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 xml:space="preserve"> [A Coruna]</w:t>
                      </w:r>
                      <w:r w:rsidRPr="00307E9E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 xml:space="preserve"> version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These 13 sets of satellite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image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s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{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2018-2018 individually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]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were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MERGED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t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ogether by depending on the band set</w:t>
                      </w:r>
                      <w:r w:rsidR="00FB3E70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[2,3,4,5]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and each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Merged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Band set CLIP by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a Masking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vector boundary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(.</w:t>
                      </w:r>
                      <w:proofErr w:type="spellStart"/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shp</w:t>
                      </w:r>
                      <w:proofErr w:type="spellEnd"/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)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of Dhubri </w:t>
                      </w:r>
                      <w:r w:rsidR="00FB3E70"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district, which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is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GEO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REFERENCED and DIGITISED with the help of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the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given data in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MAPATHON website.</w:t>
                      </w:r>
                    </w:p>
                    <w:p w14:paraId="6C0A0705" w14:textId="77777777" w:rsidR="00215FA4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</w:pP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After getting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the clipped district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image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,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each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band set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(Band 2,3,4,5)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were loaded into </w:t>
                      </w:r>
                      <w:r w:rsidRPr="00215FA4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>SEMI AUTOMATIC CLASSIFICATION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[plugin]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and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by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running the file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got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>a VIRTUAL BAND SET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 xml:space="preserve">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of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 xml:space="preserve">False </w:t>
                      </w:r>
                      <w:proofErr w:type="spellStart"/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>Colour</w:t>
                      </w:r>
                      <w:proofErr w:type="spellEnd"/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 xml:space="preserve"> Composition (FCC) image (band composition: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 xml:space="preserve"> 3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>-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>2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>-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>1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>)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 xml:space="preserve">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developed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</w:p>
                    <w:p w14:paraId="57BC4386" w14:textId="77777777" w:rsidR="00215FA4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In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the SCP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DOC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make a training input and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with help of ROI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polygon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select each class from FCC image depending on their Signature Value and classified in CID classes.</w:t>
                      </w:r>
                    </w:p>
                    <w:p w14:paraId="6C775D7E" w14:textId="43D1FBF8" w:rsidR="00215FA4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6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land use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/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landcover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classes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are identified in the study area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1. Vegetation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2. River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 Bed And Lakes 3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. Sand Bar </w:t>
                      </w:r>
                      <w:r w:rsidR="00FB3E70"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4</w:t>
                      </w:r>
                      <w:r w:rsidR="00FB3E70"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.</w:t>
                      </w:r>
                      <w:r w:rsidR="00FB3E70"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 Agricultural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 Land 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5.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 Barren Land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6.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B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uild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ups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and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in post processing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generate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a 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 xml:space="preserve">classification output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lang w:val="en-US"/>
                        </w:rPr>
                        <w:t>file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(.csv)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, where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each class Area computed in Meter².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 Same process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was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repeated for another year Band set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</w:p>
                    <w:p w14:paraId="3A4AA79B" w14:textId="77777777" w:rsidR="00215FA4" w:rsidRPr="00307E9E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</w:pP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After generate 2008 and 2018 supervised classification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lastly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create a project layout where the map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,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Legend, scale, title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,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data source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, north line etc.,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a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dded and exported this layout into JPG format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</w:p>
                    <w:p w14:paraId="19EAC9F8" w14:textId="22573980" w:rsidR="00215FA4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215FA4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>NDVI map [normalized difference vegetation index]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also create by this band sets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combination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for better clarification in the classified area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s.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For a single year with the help of </w:t>
                      </w:r>
                      <w:r w:rsidRPr="00215FA4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lang w:val="en-US"/>
                        </w:rPr>
                        <w:t>RASTER CALCULATOR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band no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 4 and </w:t>
                      </w:r>
                      <w:r w:rsidRPr="00215FA4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>band no</w:t>
                      </w:r>
                      <w:r w:rsidRPr="00307E9E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u w:val="single"/>
                          <w:lang w:val="en-US"/>
                        </w:rPr>
                        <w:t xml:space="preserve"> 3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are put into the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NDVI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formula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[</w:t>
                      </w:r>
                      <w:r w:rsidRPr="006107F1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(NIR - R) / (NIR + R)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]and in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output get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a NDVI Map of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2008 and 2018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The high value of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NDVI indicate dense vegetation areas and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less value of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NDVI indicates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more presence of water bodies.</w:t>
                      </w:r>
                    </w:p>
                    <w:p w14:paraId="0BE45804" w14:textId="77777777" w:rsidR="00142489" w:rsidRDefault="00142489" w:rsidP="00142489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14:paraId="3B669D24" w14:textId="6839C917" w:rsidR="00215FA4" w:rsidRPr="00142489" w:rsidRDefault="00215FA4" w:rsidP="00142489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u w:val="single"/>
                          <w:lang w:val="en-US"/>
                        </w:rPr>
                      </w:pPr>
                      <w:r w:rsidRPr="00142489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val="en-US"/>
                        </w:rPr>
                        <w:t>Application</w:t>
                      </w:r>
                    </w:p>
                    <w:p w14:paraId="2D3FC266" w14:textId="77777777" w:rsidR="00215FA4" w:rsidRPr="00307E9E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For application of these maps are quite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flexible in different perspective or different problem.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From this particular map of Dhubri District it's pretty clear that the changes between 10 years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-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2008 to 2018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is very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significant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The data says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that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the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Brahmaputra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River sand bar is massively increased w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hich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impacted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over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the river ecology not only that its create a barrier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in to river flow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which caused flood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occurrence.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 We already know that assam is very much flood-prone state</w:t>
                      </w:r>
                    </w:p>
                    <w:p w14:paraId="02119987" w14:textId="52E764D5" w:rsidR="00215FA4" w:rsidRDefault="00215FA4" w:rsidP="00215FA4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</w:pP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The vegetation in this district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is decreased.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Northeast India is a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global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biodiversity hotspot, the deforestation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harming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the biodiversity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so for better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sustainable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plan for afforestation we need each year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/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month monitoring and planning for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t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hese areas not only that we must need to control them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by controlling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anthropogenic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un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planned activities in this region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.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For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analys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es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t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 xml:space="preserve">hese activities </w:t>
                      </w:r>
                      <w:r w:rsidRPr="00307E9E">
                        <w:rPr>
                          <w:rFonts w:ascii="Arial" w:eastAsia="Times New Roman" w:hAnsi="Arial" w:cs="Arial"/>
                          <w:color w:val="000000"/>
                          <w:lang w:val="en-US"/>
                        </w:rPr>
                        <w:t>land cover and land use map of multi-temporal imageries are very much useful. </w:t>
                      </w:r>
                    </w:p>
                    <w:p w14:paraId="70AD500B" w14:textId="1BC5D069" w:rsidR="00215FA4" w:rsidRPr="00215FA4" w:rsidRDefault="00215FA4" w:rsidP="00215FA4">
                      <w:pPr>
                        <w:spacing w:after="0" w:line="240" w:lineRule="auto"/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3E7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A68AD0" wp14:editId="58DD5B0F">
                <wp:simplePos x="0" y="0"/>
                <wp:positionH relativeFrom="column">
                  <wp:posOffset>-836019</wp:posOffset>
                </wp:positionH>
                <wp:positionV relativeFrom="paragraph">
                  <wp:posOffset>215900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7C6967" w14:textId="004E123A" w:rsidR="00FB3E70" w:rsidRPr="00FB3E70" w:rsidRDefault="00FB3E70" w:rsidP="00FB3E70">
                            <w:pPr>
                              <w:ind w:firstLine="72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13 set of LISS III Imageries details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68AD0" id="Text Box 9" o:spid="_x0000_s1028" type="#_x0000_t202" style="position:absolute;left:0;text-align:left;margin-left:-65.85pt;margin-top:17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14:paraId="237C6967" w14:textId="004E123A" w:rsidR="00FB3E70" w:rsidRPr="00FB3E70" w:rsidRDefault="00FB3E70" w:rsidP="00FB3E70">
                      <w:pPr>
                        <w:ind w:firstLine="720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13 set of LISS III Imageries details </w:t>
                      </w:r>
                    </w:p>
                  </w:txbxContent>
                </v:textbox>
              </v:shape>
            </w:pict>
          </mc:Fallback>
        </mc:AlternateContent>
      </w:r>
    </w:p>
    <w:p w14:paraId="27647283" w14:textId="1FA34927" w:rsidR="00FB3E70" w:rsidRDefault="00FB3E70" w:rsidP="00FB3E7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E55DD3D" wp14:editId="5B9E3669">
            <wp:simplePos x="0" y="0"/>
            <wp:positionH relativeFrom="column">
              <wp:posOffset>-391998</wp:posOffset>
            </wp:positionH>
            <wp:positionV relativeFrom="paragraph">
              <wp:posOffset>311785</wp:posOffset>
            </wp:positionV>
            <wp:extent cx="2286000" cy="2181860"/>
            <wp:effectExtent l="19050" t="19050" r="19050" b="27940"/>
            <wp:wrapTight wrapText="bothSides">
              <wp:wrapPolygon edited="0">
                <wp:start x="-180" y="-189"/>
                <wp:lineTo x="-180" y="21688"/>
                <wp:lineTo x="21600" y="21688"/>
                <wp:lineTo x="21600" y="-189"/>
                <wp:lineTo x="-180" y="-189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62" t="19371" r="15107" b="28388"/>
                    <a:stretch/>
                  </pic:blipFill>
                  <pic:spPr bwMode="auto">
                    <a:xfrm>
                      <a:off x="0" y="0"/>
                      <a:ext cx="2286000" cy="218186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3A9227" w14:textId="6AF98F7C" w:rsidR="00FB3E70" w:rsidRPr="00FB3E70" w:rsidRDefault="00FB3E70" w:rsidP="00FB3E7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2F5F62" wp14:editId="44BE6512">
                <wp:simplePos x="0" y="0"/>
                <wp:positionH relativeFrom="column">
                  <wp:posOffset>2793748</wp:posOffset>
                </wp:positionH>
                <wp:positionV relativeFrom="paragraph">
                  <wp:posOffset>76080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A399B6" w14:textId="110F9AEA" w:rsidR="00FB3E70" w:rsidRPr="00FB3E70" w:rsidRDefault="00FB3E70" w:rsidP="00FB3E70">
                            <w:pPr>
                              <w:ind w:firstLine="72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3E70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LU/LC change variation 2008 &amp;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2F5F62" id="Text Box 8" o:spid="_x0000_s1029" type="#_x0000_t202" style="position:absolute;margin-left:220pt;margin-top:6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" filled="f" stroked="f">
                <v:fill o:detectmouseclick="t"/>
                <v:textbox style="mso-fit-shape-to-text:t">
                  <w:txbxContent>
                    <w:p w14:paraId="0AA399B6" w14:textId="110F9AEA" w:rsidR="00FB3E70" w:rsidRPr="00FB3E70" w:rsidRDefault="00FB3E70" w:rsidP="00FB3E70">
                      <w:pPr>
                        <w:ind w:firstLine="720"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B3E70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LU/LC change variation 2008 &amp; 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41F10914" wp14:editId="64AACD4E">
            <wp:simplePos x="0" y="0"/>
            <wp:positionH relativeFrom="column">
              <wp:posOffset>2630302</wp:posOffset>
            </wp:positionH>
            <wp:positionV relativeFrom="paragraph">
              <wp:posOffset>69694</wp:posOffset>
            </wp:positionV>
            <wp:extent cx="3272790" cy="1951355"/>
            <wp:effectExtent l="19050" t="19050" r="22860" b="10795"/>
            <wp:wrapTight wrapText="bothSides">
              <wp:wrapPolygon edited="0">
                <wp:start x="-126" y="-211"/>
                <wp:lineTo x="-126" y="21509"/>
                <wp:lineTo x="21625" y="21509"/>
                <wp:lineTo x="21625" y="-211"/>
                <wp:lineTo x="-126" y="-211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790" cy="195135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640FE6" w14:textId="5949AACE" w:rsidR="00FB3E70" w:rsidRPr="00FB3E70" w:rsidRDefault="00FB3E70" w:rsidP="00FB3E70"/>
    <w:p w14:paraId="7ECD4131" w14:textId="0BBB5F58" w:rsidR="00FB3E70" w:rsidRPr="00FB3E70" w:rsidRDefault="00FB3E70" w:rsidP="00FB3E70"/>
    <w:p w14:paraId="0B6CD2B8" w14:textId="725030A3" w:rsidR="00FB3E70" w:rsidRPr="00FB3E70" w:rsidRDefault="00FB3E70" w:rsidP="00FB3E70"/>
    <w:p w14:paraId="73202E5C" w14:textId="5774B2D5" w:rsidR="00FB3E70" w:rsidRPr="00FB3E70" w:rsidRDefault="00FB3E70" w:rsidP="00FB3E70"/>
    <w:p w14:paraId="64E49AF9" w14:textId="165B6E39" w:rsidR="00FB3E70" w:rsidRPr="00FB3E70" w:rsidRDefault="00FB3E70" w:rsidP="00FB3E70"/>
    <w:p w14:paraId="53B36AA6" w14:textId="06A7F30A" w:rsidR="00FB3E70" w:rsidRPr="00FB3E70" w:rsidRDefault="00FB3E70" w:rsidP="00FB3E70"/>
    <w:p w14:paraId="5599FC91" w14:textId="59CB6B36" w:rsidR="00FB3E70" w:rsidRPr="00FB3E70" w:rsidRDefault="00FB3E70" w:rsidP="00FB3E70"/>
    <w:p w14:paraId="04DFB3FF" w14:textId="70D18DFF" w:rsidR="00FB3E70" w:rsidRPr="00FB3E70" w:rsidRDefault="00FB3E70" w:rsidP="00FB3E70"/>
    <w:p w14:paraId="11872930" w14:textId="4FEC5857" w:rsidR="00FB3E70" w:rsidRPr="00FB3E70" w:rsidRDefault="00FB3E70" w:rsidP="00FB3E70"/>
    <w:p w14:paraId="08300CFC" w14:textId="65AECE8E" w:rsidR="00FB3E70" w:rsidRPr="00FB3E70" w:rsidRDefault="00FB3E70" w:rsidP="00FB3E70"/>
    <w:p w14:paraId="56E424DB" w14:textId="055E2529" w:rsidR="00FB3E70" w:rsidRPr="00FB3E70" w:rsidRDefault="00FB3E70" w:rsidP="00FB3E70"/>
    <w:p w14:paraId="48110379" w14:textId="6E08B410" w:rsidR="00FB3E70" w:rsidRPr="00FB3E70" w:rsidRDefault="00FB3E70" w:rsidP="00FB3E70"/>
    <w:p w14:paraId="714C41C0" w14:textId="17FF3476" w:rsidR="00FB3E70" w:rsidRPr="00FB3E70" w:rsidRDefault="00FB3E70" w:rsidP="00FB3E70"/>
    <w:p w14:paraId="6C751C97" w14:textId="23ED1923" w:rsidR="00FB3E70" w:rsidRPr="00FB3E70" w:rsidRDefault="00FB3E70" w:rsidP="00FB3E70"/>
    <w:p w14:paraId="3F694E18" w14:textId="2A51889F" w:rsidR="00FB3E70" w:rsidRPr="00FB3E70" w:rsidRDefault="00FB3E70" w:rsidP="00FB3E70"/>
    <w:p w14:paraId="1BEA0083" w14:textId="4D9B298B" w:rsidR="00FB3E70" w:rsidRPr="00FB3E70" w:rsidRDefault="00FB3E70" w:rsidP="00FB3E70"/>
    <w:p w14:paraId="6F9C198B" w14:textId="42AF3778" w:rsidR="00FB3E70" w:rsidRPr="00FB3E70" w:rsidRDefault="00FB3E70" w:rsidP="00FB3E70"/>
    <w:p w14:paraId="008CE532" w14:textId="65F61CB2" w:rsidR="00FB3E70" w:rsidRPr="00FB3E70" w:rsidRDefault="00FB3E70" w:rsidP="00FB3E70"/>
    <w:p w14:paraId="2D7ADC1E" w14:textId="138AF6D7" w:rsidR="00FB3E70" w:rsidRDefault="00FB3E70" w:rsidP="00FB3E70">
      <w:pPr>
        <w:ind w:firstLine="720"/>
        <w:rPr>
          <w:noProof/>
        </w:rPr>
      </w:pPr>
    </w:p>
    <w:p w14:paraId="3F1EA301" w14:textId="755BF787" w:rsidR="00FB3E70" w:rsidRPr="00FB3E70" w:rsidRDefault="00FB3E70" w:rsidP="00FB3E70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E35D" wp14:editId="4E3DBBCC">
                <wp:simplePos x="0" y="0"/>
                <wp:positionH relativeFrom="column">
                  <wp:posOffset>3641594</wp:posOffset>
                </wp:positionH>
                <wp:positionV relativeFrom="paragraph">
                  <wp:posOffset>2346960</wp:posOffset>
                </wp:positionV>
                <wp:extent cx="2681018" cy="964361"/>
                <wp:effectExtent l="19050" t="19050" r="24130" b="266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1018" cy="96436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0DA4F48" w14:textId="47B74B5E" w:rsidR="00142489" w:rsidRPr="00142489" w:rsidRDefault="00FB3E70" w:rsidP="00142489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  <w:r w:rsidRPr="00142489">
                              <w:rPr>
                                <w:b/>
                                <w:bCs/>
                              </w:rPr>
                              <w:t xml:space="preserve">Team name: </w:t>
                            </w:r>
                            <w:proofErr w:type="spellStart"/>
                            <w:r w:rsidRPr="00142489">
                              <w:rPr>
                                <w:b/>
                                <w:bCs/>
                              </w:rPr>
                              <w:t>Nakschitra</w:t>
                            </w:r>
                            <w:proofErr w:type="spellEnd"/>
                          </w:p>
                          <w:p w14:paraId="5DD33C79" w14:textId="08C8620A" w:rsidR="00142489" w:rsidRPr="00142489" w:rsidRDefault="00142489" w:rsidP="00142489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  <w:r w:rsidRPr="00142489">
                              <w:rPr>
                                <w:b/>
                                <w:bCs/>
                              </w:rPr>
                              <w:t xml:space="preserve">Team </w:t>
                            </w:r>
                            <w:r w:rsidRPr="00142489">
                              <w:rPr>
                                <w:b/>
                                <w:bCs/>
                              </w:rPr>
                              <w:t xml:space="preserve">Id: </w:t>
                            </w:r>
                            <w:r w:rsidRPr="00142489">
                              <w:rPr>
                                <w:b/>
                                <w:bCs/>
                              </w:rPr>
                              <w:t>mapathon2603</w:t>
                            </w:r>
                            <w:r w:rsidRPr="00142489">
                              <w:t xml:space="preserve"> </w:t>
                            </w:r>
                          </w:p>
                          <w:p w14:paraId="54482224" w14:textId="432ED5F9" w:rsidR="00FB3E70" w:rsidRPr="00142489" w:rsidRDefault="00142489" w:rsidP="00142489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  <w:r w:rsidRPr="00142489">
                              <w:rPr>
                                <w:b/>
                                <w:bCs/>
                              </w:rPr>
                              <w:t>Name:</w:t>
                            </w:r>
                            <w:r w:rsidR="00FB3E70" w:rsidRPr="0014248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42489">
                              <w:rPr>
                                <w:b/>
                                <w:bCs/>
                              </w:rPr>
                              <w:t>Sibalika Kundu</w:t>
                            </w:r>
                          </w:p>
                          <w:p w14:paraId="01DD5975" w14:textId="3A75E57B" w:rsidR="00FB3E70" w:rsidRPr="00142489" w:rsidRDefault="00FB3E70" w:rsidP="00142489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  <w:r w:rsidRPr="00142489">
                              <w:rPr>
                                <w:b/>
                                <w:bCs/>
                              </w:rPr>
                              <w:t>Email Id</w:t>
                            </w:r>
                            <w:r w:rsidR="00142489" w:rsidRPr="00142489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  <w:hyperlink r:id="rId9" w:history="1">
                              <w:r w:rsidR="00142489" w:rsidRPr="00142489">
                                <w:rPr>
                                  <w:rStyle w:val="Hyperlink"/>
                                  <w:b/>
                                  <w:bCs/>
                                  <w:sz w:val="24"/>
                                  <w:szCs w:val="2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sibalika.kundu@gmail.com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3E35D" id="Text Box 10" o:spid="_x0000_s1030" type="#_x0000_t202" style="position:absolute;left:0;text-align:left;margin-left:286.75pt;margin-top:184.8pt;width:211.1pt;height:7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" filled="f" strokecolor="black [3213]" strokeweight="2.25pt">
                <v:fill o:detectmouseclick="t"/>
                <v:textbox>
                  <w:txbxContent>
                    <w:p w14:paraId="10DA4F48" w14:textId="47B74B5E" w:rsidR="00142489" w:rsidRPr="00142489" w:rsidRDefault="00FB3E70" w:rsidP="00142489">
                      <w:pPr>
                        <w:pStyle w:val="NoSpacing"/>
                        <w:rPr>
                          <w:b/>
                          <w:bCs/>
                        </w:rPr>
                      </w:pPr>
                      <w:r w:rsidRPr="00142489">
                        <w:rPr>
                          <w:b/>
                          <w:bCs/>
                        </w:rPr>
                        <w:t xml:space="preserve">Team name: </w:t>
                      </w:r>
                      <w:proofErr w:type="spellStart"/>
                      <w:r w:rsidRPr="00142489">
                        <w:rPr>
                          <w:b/>
                          <w:bCs/>
                        </w:rPr>
                        <w:t>Nakschitra</w:t>
                      </w:r>
                      <w:proofErr w:type="spellEnd"/>
                    </w:p>
                    <w:p w14:paraId="5DD33C79" w14:textId="08C8620A" w:rsidR="00142489" w:rsidRPr="00142489" w:rsidRDefault="00142489" w:rsidP="00142489">
                      <w:pPr>
                        <w:pStyle w:val="NoSpacing"/>
                        <w:rPr>
                          <w:b/>
                          <w:bCs/>
                        </w:rPr>
                      </w:pPr>
                      <w:r w:rsidRPr="00142489">
                        <w:rPr>
                          <w:b/>
                          <w:bCs/>
                        </w:rPr>
                        <w:t xml:space="preserve">Team </w:t>
                      </w:r>
                      <w:r w:rsidRPr="00142489">
                        <w:rPr>
                          <w:b/>
                          <w:bCs/>
                        </w:rPr>
                        <w:t xml:space="preserve">Id: </w:t>
                      </w:r>
                      <w:r w:rsidRPr="00142489">
                        <w:rPr>
                          <w:b/>
                          <w:bCs/>
                        </w:rPr>
                        <w:t>mapathon2603</w:t>
                      </w:r>
                      <w:r w:rsidRPr="00142489">
                        <w:t xml:space="preserve"> </w:t>
                      </w:r>
                    </w:p>
                    <w:p w14:paraId="54482224" w14:textId="432ED5F9" w:rsidR="00FB3E70" w:rsidRPr="00142489" w:rsidRDefault="00142489" w:rsidP="00142489">
                      <w:pPr>
                        <w:pStyle w:val="NoSpacing"/>
                        <w:rPr>
                          <w:b/>
                          <w:bCs/>
                        </w:rPr>
                      </w:pPr>
                      <w:r w:rsidRPr="00142489">
                        <w:rPr>
                          <w:b/>
                          <w:bCs/>
                        </w:rPr>
                        <w:t>Name:</w:t>
                      </w:r>
                      <w:r w:rsidR="00FB3E70" w:rsidRPr="00142489">
                        <w:rPr>
                          <w:b/>
                          <w:bCs/>
                        </w:rPr>
                        <w:t xml:space="preserve"> </w:t>
                      </w:r>
                      <w:r w:rsidRPr="00142489">
                        <w:rPr>
                          <w:b/>
                          <w:bCs/>
                        </w:rPr>
                        <w:t>Sibalika Kundu</w:t>
                      </w:r>
                    </w:p>
                    <w:p w14:paraId="01DD5975" w14:textId="3A75E57B" w:rsidR="00FB3E70" w:rsidRPr="00142489" w:rsidRDefault="00FB3E70" w:rsidP="00142489">
                      <w:pPr>
                        <w:pStyle w:val="NoSpacing"/>
                        <w:rPr>
                          <w:b/>
                          <w:bCs/>
                        </w:rPr>
                      </w:pPr>
                      <w:r w:rsidRPr="00142489">
                        <w:rPr>
                          <w:b/>
                          <w:bCs/>
                        </w:rPr>
                        <w:t>Email Id</w:t>
                      </w:r>
                      <w:r w:rsidR="00142489" w:rsidRPr="00142489">
                        <w:rPr>
                          <w:b/>
                          <w:bCs/>
                        </w:rPr>
                        <w:t xml:space="preserve">: </w:t>
                      </w:r>
                      <w:hyperlink r:id="rId10" w:history="1">
                        <w:r w:rsidR="00142489" w:rsidRPr="00142489">
                          <w:rPr>
                            <w:rStyle w:val="Hyperlink"/>
                            <w:b/>
                            <w:bCs/>
                            <w:sz w:val="24"/>
                            <w:szCs w:val="2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sibalika.kundu@gmail.com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FB3E70" w:rsidRPr="00FB3E70" w:rsidSect="00215FA4">
      <w:pgSz w:w="11906" w:h="16838"/>
      <w:pgMar w:top="1440" w:right="1440" w:bottom="1440" w:left="1440" w:header="720" w:footer="720" w:gutter="0"/>
      <w:pgBorders w:offsetFrom="page">
        <w:top w:val="double" w:sz="4" w:space="15" w:color="auto"/>
        <w:left w:val="double" w:sz="4" w:space="15" w:color="auto"/>
        <w:bottom w:val="double" w:sz="4" w:space="15" w:color="auto"/>
        <w:right w:val="double" w:sz="4" w:space="15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8695C" w14:textId="77777777" w:rsidR="00D25E8B" w:rsidRDefault="00D25E8B" w:rsidP="00FB3E70">
      <w:pPr>
        <w:spacing w:after="0" w:line="240" w:lineRule="auto"/>
      </w:pPr>
      <w:r>
        <w:separator/>
      </w:r>
    </w:p>
  </w:endnote>
  <w:endnote w:type="continuationSeparator" w:id="0">
    <w:p w14:paraId="30C6320E" w14:textId="77777777" w:rsidR="00D25E8B" w:rsidRDefault="00D25E8B" w:rsidP="00FB3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CF7BB" w14:textId="77777777" w:rsidR="00D25E8B" w:rsidRDefault="00D25E8B" w:rsidP="00FB3E70">
      <w:pPr>
        <w:spacing w:after="0" w:line="240" w:lineRule="auto"/>
      </w:pPr>
      <w:r>
        <w:separator/>
      </w:r>
    </w:p>
  </w:footnote>
  <w:footnote w:type="continuationSeparator" w:id="0">
    <w:p w14:paraId="1EE374C7" w14:textId="77777777" w:rsidR="00D25E8B" w:rsidRDefault="00D25E8B" w:rsidP="00FB3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5076B"/>
    <w:multiLevelType w:val="hybridMultilevel"/>
    <w:tmpl w:val="AA6ECB7C"/>
    <w:lvl w:ilvl="0" w:tplc="40090009">
      <w:start w:val="1"/>
      <w:numFmt w:val="bullet"/>
      <w:lvlText w:val="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9D"/>
    <w:rsid w:val="00142489"/>
    <w:rsid w:val="00215FA4"/>
    <w:rsid w:val="0030265D"/>
    <w:rsid w:val="00307E9E"/>
    <w:rsid w:val="0058589D"/>
    <w:rsid w:val="006107F1"/>
    <w:rsid w:val="00710A56"/>
    <w:rsid w:val="008C551F"/>
    <w:rsid w:val="00D25E8B"/>
    <w:rsid w:val="00E57ECD"/>
    <w:rsid w:val="00F147C4"/>
    <w:rsid w:val="00FB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3E9D6"/>
  <w15:chartTrackingRefBased/>
  <w15:docId w15:val="{C27CEEC9-7315-43FA-8F12-E0C14945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7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B3E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E70"/>
  </w:style>
  <w:style w:type="paragraph" w:styleId="Footer">
    <w:name w:val="footer"/>
    <w:basedOn w:val="Normal"/>
    <w:link w:val="FooterChar"/>
    <w:uiPriority w:val="99"/>
    <w:unhideWhenUsed/>
    <w:rsid w:val="00FB3E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E70"/>
  </w:style>
  <w:style w:type="character" w:styleId="Hyperlink">
    <w:name w:val="Hyperlink"/>
    <w:basedOn w:val="DefaultParagraphFont"/>
    <w:uiPriority w:val="99"/>
    <w:unhideWhenUsed/>
    <w:rsid w:val="00FB3E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E7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4248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42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ibalika.kundu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balika.kund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sibalika kundu</dc:creator>
  <cp:keywords/>
  <dc:description/>
  <cp:lastModifiedBy>sibalika kundu</cp:lastModifiedBy>
  <cp:revision>1</cp:revision>
  <dcterms:created xsi:type="dcterms:W3CDTF">2020-12-31T12:14:00Z</dcterms:created>
  <dcterms:modified xsi:type="dcterms:W3CDTF">2020-12-31T17:55:00Z</dcterms:modified>
</cp:coreProperties>
</file>