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4F6" w:rsidRPr="000B76D5" w:rsidRDefault="0060231E" w:rsidP="0060231E">
      <w:pPr>
        <w:jc w:val="center"/>
        <w:rPr>
          <w:rFonts w:ascii="Times New Roman" w:hAnsi="Times New Roman" w:cs="Times New Roman"/>
          <w:b/>
          <w:i/>
          <w:sz w:val="36"/>
          <w:szCs w:val="36"/>
          <w:u w:val="single"/>
        </w:rPr>
      </w:pPr>
      <w:r w:rsidRPr="000B76D5">
        <w:rPr>
          <w:rFonts w:ascii="Times New Roman" w:hAnsi="Times New Roman" w:cs="Times New Roman"/>
          <w:b/>
          <w:i/>
          <w:sz w:val="36"/>
          <w:szCs w:val="36"/>
          <w:u w:val="single"/>
        </w:rPr>
        <w:t>Methodology</w:t>
      </w:r>
    </w:p>
    <w:p w:rsidR="0060231E" w:rsidRDefault="0060231E" w:rsidP="0060231E">
      <w:pPr>
        <w:rPr>
          <w:rFonts w:ascii="Times New Roman" w:hAnsi="Times New Roman" w:cs="Times New Roman"/>
          <w:b/>
          <w:bCs/>
          <w:sz w:val="36"/>
          <w:szCs w:val="36"/>
        </w:rPr>
      </w:pPr>
      <w:r>
        <w:rPr>
          <w:rFonts w:ascii="Times New Roman" w:hAnsi="Times New Roman" w:cs="Times New Roman"/>
          <w:b/>
          <w:bCs/>
          <w:sz w:val="36"/>
          <w:szCs w:val="36"/>
        </w:rPr>
        <w:t>1</w:t>
      </w:r>
      <w:r w:rsidRPr="0060231E">
        <w:rPr>
          <w:rFonts w:ascii="Times New Roman" w:hAnsi="Times New Roman" w:cs="Times New Roman"/>
          <w:b/>
          <w:bCs/>
          <w:sz w:val="36"/>
          <w:szCs w:val="36"/>
        </w:rPr>
        <w:t xml:space="preserve">.  </w:t>
      </w:r>
    </w:p>
    <w:p w:rsidR="0060231E" w:rsidRPr="0060231E" w:rsidRDefault="0060231E" w:rsidP="0060231E">
      <w:pPr>
        <w:rPr>
          <w:rFonts w:ascii="Times New Roman" w:hAnsi="Times New Roman" w:cs="Times New Roman"/>
          <w:sz w:val="36"/>
          <w:szCs w:val="36"/>
        </w:rPr>
      </w:pPr>
      <w:r>
        <w:rPr>
          <w:rFonts w:ascii="Times New Roman" w:hAnsi="Times New Roman" w:cs="Times New Roman"/>
          <w:b/>
          <w:bCs/>
          <w:sz w:val="36"/>
          <w:szCs w:val="36"/>
        </w:rPr>
        <w:t xml:space="preserve">1. </w:t>
      </w:r>
      <w:r w:rsidR="000B76D5">
        <w:rPr>
          <w:rFonts w:ascii="Times New Roman" w:hAnsi="Times New Roman" w:cs="Times New Roman"/>
          <w:b/>
          <w:bCs/>
          <w:sz w:val="36"/>
          <w:szCs w:val="36"/>
        </w:rPr>
        <w:t>ISRO’S Data</w:t>
      </w:r>
      <w:r w:rsidRPr="0060231E">
        <w:rPr>
          <w:rFonts w:ascii="Times New Roman" w:hAnsi="Times New Roman" w:cs="Times New Roman"/>
          <w:b/>
          <w:bCs/>
          <w:sz w:val="36"/>
          <w:szCs w:val="36"/>
        </w:rPr>
        <w:t xml:space="preserve"> Used for the present work:  </w:t>
      </w:r>
      <w:r w:rsidRPr="0060231E">
        <w:rPr>
          <w:rFonts w:ascii="Times New Roman" w:hAnsi="Times New Roman" w:cs="Times New Roman"/>
          <w:sz w:val="36"/>
          <w:szCs w:val="36"/>
        </w:rPr>
        <w:t>Resourcesat-1/Resourcesat-2 LISS-III data for 2012 (February) &amp; 2017(May). Data obtained from Bhuvan ISRO’s Geoportal.</w:t>
      </w:r>
    </w:p>
    <w:p w:rsidR="0060231E" w:rsidRPr="0060231E" w:rsidRDefault="0060231E" w:rsidP="0060231E">
      <w:pPr>
        <w:rPr>
          <w:rFonts w:ascii="Times New Roman" w:hAnsi="Times New Roman" w:cs="Times New Roman"/>
          <w:sz w:val="36"/>
          <w:szCs w:val="36"/>
        </w:rPr>
      </w:pPr>
      <w:r>
        <w:rPr>
          <w:rFonts w:ascii="Times New Roman" w:hAnsi="Times New Roman" w:cs="Times New Roman"/>
          <w:b/>
          <w:bCs/>
          <w:sz w:val="36"/>
          <w:szCs w:val="36"/>
        </w:rPr>
        <w:t>2</w:t>
      </w:r>
      <w:r w:rsidR="000B76D5">
        <w:rPr>
          <w:rFonts w:ascii="Times New Roman" w:hAnsi="Times New Roman" w:cs="Times New Roman"/>
          <w:b/>
          <w:bCs/>
          <w:sz w:val="36"/>
          <w:szCs w:val="36"/>
        </w:rPr>
        <w:t>. Specific Steps</w:t>
      </w:r>
      <w:r w:rsidRPr="0060231E">
        <w:rPr>
          <w:rFonts w:ascii="Times New Roman" w:hAnsi="Times New Roman" w:cs="Times New Roman"/>
          <w:b/>
          <w:bCs/>
          <w:sz w:val="36"/>
          <w:szCs w:val="36"/>
        </w:rPr>
        <w:t xml:space="preserve">: a.  </w:t>
      </w:r>
      <w:r w:rsidRPr="0060231E">
        <w:rPr>
          <w:rFonts w:ascii="Times New Roman" w:hAnsi="Times New Roman" w:cs="Times New Roman"/>
          <w:sz w:val="36"/>
          <w:szCs w:val="36"/>
        </w:rPr>
        <w:t xml:space="preserve">Data obtained from Bhuvan , </w:t>
      </w:r>
      <w:r w:rsidRPr="0060231E">
        <w:rPr>
          <w:rFonts w:ascii="Times New Roman" w:hAnsi="Times New Roman" w:cs="Times New Roman"/>
          <w:b/>
          <w:bCs/>
          <w:sz w:val="36"/>
          <w:szCs w:val="36"/>
        </w:rPr>
        <w:t xml:space="preserve">b. </w:t>
      </w:r>
      <w:r w:rsidRPr="0060231E">
        <w:rPr>
          <w:rFonts w:ascii="Times New Roman" w:hAnsi="Times New Roman" w:cs="Times New Roman"/>
          <w:sz w:val="36"/>
          <w:szCs w:val="36"/>
        </w:rPr>
        <w:t xml:space="preserve">Merge the downloaded Satellite images, </w:t>
      </w:r>
      <w:r w:rsidRPr="0060231E">
        <w:rPr>
          <w:rFonts w:ascii="Times New Roman" w:hAnsi="Times New Roman" w:cs="Times New Roman"/>
          <w:b/>
          <w:bCs/>
          <w:sz w:val="36"/>
          <w:szCs w:val="36"/>
        </w:rPr>
        <w:t xml:space="preserve">c. </w:t>
      </w:r>
      <w:r w:rsidRPr="0060231E">
        <w:rPr>
          <w:rFonts w:ascii="Times New Roman" w:hAnsi="Times New Roman" w:cs="Times New Roman"/>
          <w:sz w:val="36"/>
          <w:szCs w:val="36"/>
        </w:rPr>
        <w:t xml:space="preserve">Clip the study area portion from the merged satellite image, </w:t>
      </w:r>
      <w:r w:rsidRPr="0060231E">
        <w:rPr>
          <w:rFonts w:ascii="Times New Roman" w:hAnsi="Times New Roman" w:cs="Times New Roman"/>
          <w:b/>
          <w:bCs/>
          <w:sz w:val="36"/>
          <w:szCs w:val="36"/>
        </w:rPr>
        <w:t xml:space="preserve">d. </w:t>
      </w:r>
      <w:r w:rsidRPr="0060231E">
        <w:rPr>
          <w:rFonts w:ascii="Times New Roman" w:hAnsi="Times New Roman" w:cs="Times New Roman"/>
          <w:sz w:val="36"/>
          <w:szCs w:val="36"/>
        </w:rPr>
        <w:t>Supervised classification through QGIS software using</w:t>
      </w:r>
      <w:r w:rsidRPr="0060231E">
        <w:rPr>
          <w:rFonts w:ascii="Times New Roman" w:hAnsi="Times New Roman" w:cs="Times New Roman"/>
          <w:b/>
          <w:bCs/>
          <w:sz w:val="36"/>
          <w:szCs w:val="36"/>
        </w:rPr>
        <w:t xml:space="preserve"> </w:t>
      </w:r>
      <w:r w:rsidRPr="0060231E">
        <w:rPr>
          <w:rFonts w:ascii="Times New Roman" w:hAnsi="Times New Roman" w:cs="Times New Roman"/>
          <w:sz w:val="36"/>
          <w:szCs w:val="36"/>
        </w:rPr>
        <w:t>the Semi-Automatic Classification Plugin (SCP)</w:t>
      </w:r>
      <w:r w:rsidRPr="0060231E">
        <w:rPr>
          <w:rFonts w:ascii="Times New Roman" w:hAnsi="Times New Roman" w:cs="Times New Roman"/>
          <w:b/>
          <w:bCs/>
          <w:sz w:val="36"/>
          <w:szCs w:val="36"/>
        </w:rPr>
        <w:t>, e.</w:t>
      </w:r>
      <w:r w:rsidR="00645F5F">
        <w:rPr>
          <w:rFonts w:ascii="Times New Roman" w:hAnsi="Times New Roman" w:cs="Times New Roman"/>
          <w:b/>
          <w:bCs/>
          <w:sz w:val="36"/>
          <w:szCs w:val="36"/>
        </w:rPr>
        <w:t xml:space="preserve"> </w:t>
      </w:r>
      <w:r w:rsidRPr="0060231E">
        <w:rPr>
          <w:rFonts w:ascii="Times New Roman" w:hAnsi="Times New Roman" w:cs="Times New Roman"/>
          <w:sz w:val="36"/>
          <w:szCs w:val="36"/>
        </w:rPr>
        <w:t xml:space="preserve">Area calculation for  all training  site sample, </w:t>
      </w:r>
      <w:r w:rsidRPr="0060231E">
        <w:rPr>
          <w:rFonts w:ascii="Times New Roman" w:hAnsi="Times New Roman" w:cs="Times New Roman"/>
          <w:b/>
          <w:bCs/>
          <w:sz w:val="36"/>
          <w:szCs w:val="36"/>
        </w:rPr>
        <w:t>f.</w:t>
      </w:r>
      <w:r w:rsidR="00645F5F">
        <w:rPr>
          <w:rFonts w:ascii="Times New Roman" w:hAnsi="Times New Roman" w:cs="Times New Roman"/>
          <w:b/>
          <w:bCs/>
          <w:sz w:val="36"/>
          <w:szCs w:val="36"/>
        </w:rPr>
        <w:t xml:space="preserve"> </w:t>
      </w:r>
      <w:r w:rsidRPr="0060231E">
        <w:rPr>
          <w:rFonts w:ascii="Times New Roman" w:hAnsi="Times New Roman" w:cs="Times New Roman"/>
          <w:sz w:val="36"/>
          <w:szCs w:val="36"/>
        </w:rPr>
        <w:t xml:space="preserve">Graph Plotting. </w:t>
      </w:r>
    </w:p>
    <w:p w:rsidR="0060231E" w:rsidRDefault="0060231E" w:rsidP="0060231E">
      <w:pPr>
        <w:rPr>
          <w:rFonts w:ascii="Times New Roman" w:hAnsi="Times New Roman" w:cs="Times New Roman"/>
          <w:b/>
          <w:bCs/>
          <w:sz w:val="36"/>
          <w:szCs w:val="36"/>
        </w:rPr>
      </w:pPr>
    </w:p>
    <w:p w:rsidR="0060231E" w:rsidRDefault="0060231E" w:rsidP="0060231E">
      <w:pPr>
        <w:rPr>
          <w:rFonts w:ascii="Times New Roman" w:hAnsi="Times New Roman" w:cs="Times New Roman"/>
          <w:b/>
          <w:bCs/>
          <w:sz w:val="36"/>
          <w:szCs w:val="36"/>
        </w:rPr>
      </w:pPr>
      <w:r>
        <w:rPr>
          <w:rFonts w:ascii="Times New Roman" w:hAnsi="Times New Roman" w:cs="Times New Roman"/>
          <w:b/>
          <w:bCs/>
          <w:sz w:val="36"/>
          <w:szCs w:val="36"/>
        </w:rPr>
        <w:t>2</w:t>
      </w:r>
      <w:r w:rsidRPr="0060231E">
        <w:rPr>
          <w:rFonts w:ascii="Times New Roman" w:hAnsi="Times New Roman" w:cs="Times New Roman"/>
          <w:b/>
          <w:bCs/>
          <w:sz w:val="36"/>
          <w:szCs w:val="36"/>
        </w:rPr>
        <w:t xml:space="preserve">. </w:t>
      </w:r>
    </w:p>
    <w:p w:rsidR="0060231E" w:rsidRPr="0060231E" w:rsidRDefault="0060231E" w:rsidP="0060231E">
      <w:pPr>
        <w:rPr>
          <w:rFonts w:ascii="Times New Roman" w:hAnsi="Times New Roman" w:cs="Times New Roman"/>
          <w:sz w:val="36"/>
          <w:szCs w:val="36"/>
        </w:rPr>
      </w:pPr>
      <w:r w:rsidRPr="0060231E">
        <w:rPr>
          <w:rFonts w:ascii="Times New Roman" w:hAnsi="Times New Roman" w:cs="Times New Roman"/>
          <w:b/>
          <w:bCs/>
          <w:sz w:val="36"/>
          <w:szCs w:val="36"/>
        </w:rPr>
        <w:t xml:space="preserve">Use of this Map: </w:t>
      </w:r>
      <w:r w:rsidRPr="0060231E">
        <w:rPr>
          <w:rFonts w:ascii="Times New Roman" w:hAnsi="Times New Roman" w:cs="Times New Roman"/>
          <w:sz w:val="36"/>
          <w:szCs w:val="36"/>
        </w:rPr>
        <w:t>Change detection in GIS is a method of understanding how a given area has changed between two or more time periods.  Change detection is helpful for understanding the change in forest coverage, ice sheets, and land use.  Change detection involves comparing changes between aerial photographs taken over different time periods that cover the exact same geographic area.</w:t>
      </w:r>
    </w:p>
    <w:p w:rsidR="0060231E" w:rsidRPr="0060231E" w:rsidRDefault="0060231E" w:rsidP="0060231E">
      <w:pPr>
        <w:rPr>
          <w:rFonts w:ascii="Times New Roman" w:hAnsi="Times New Roman" w:cs="Times New Roman"/>
          <w:sz w:val="36"/>
          <w:szCs w:val="36"/>
        </w:rPr>
      </w:pPr>
    </w:p>
    <w:sectPr w:rsidR="0060231E" w:rsidRPr="0060231E" w:rsidSect="000B76D5">
      <w:pgSz w:w="16839" w:h="11907" w:orient="landscape"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5447A"/>
    <w:rsid w:val="000B76D5"/>
    <w:rsid w:val="00131723"/>
    <w:rsid w:val="001D29D6"/>
    <w:rsid w:val="00305461"/>
    <w:rsid w:val="004354F6"/>
    <w:rsid w:val="0060231E"/>
    <w:rsid w:val="00645F5F"/>
    <w:rsid w:val="009544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4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7657485">
      <w:bodyDiv w:val="1"/>
      <w:marLeft w:val="0"/>
      <w:marRight w:val="0"/>
      <w:marTop w:val="0"/>
      <w:marBottom w:val="0"/>
      <w:divBdr>
        <w:top w:val="none" w:sz="0" w:space="0" w:color="auto"/>
        <w:left w:val="none" w:sz="0" w:space="0" w:color="auto"/>
        <w:bottom w:val="none" w:sz="0" w:space="0" w:color="auto"/>
        <w:right w:val="none" w:sz="0" w:space="0" w:color="auto"/>
      </w:divBdr>
    </w:div>
    <w:div w:id="53800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2020-12-30T12:16:00Z</dcterms:created>
  <dcterms:modified xsi:type="dcterms:W3CDTF">2020-12-30T14:14:00Z</dcterms:modified>
</cp:coreProperties>
</file>